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0" w:rsidRPr="008D4286" w:rsidRDefault="00A56180" w:rsidP="0070244C">
      <w:pPr>
        <w:spacing w:after="0" w:line="240" w:lineRule="auto"/>
        <w:ind w:right="49"/>
        <w:jc w:val="center"/>
        <w:rPr>
          <w:rFonts w:cs="Courier New"/>
          <w:b/>
          <w:sz w:val="36"/>
          <w:szCs w:val="36"/>
          <w:lang w:eastAsia="es-AR"/>
        </w:rPr>
      </w:pPr>
      <w:r w:rsidRPr="008D4286">
        <w:rPr>
          <w:rFonts w:cs="Courier New"/>
          <w:b/>
          <w:sz w:val="36"/>
          <w:szCs w:val="36"/>
          <w:lang w:eastAsia="es-AR"/>
        </w:rPr>
        <w:t xml:space="preserve">V Jornadas Bonaerenses de </w:t>
      </w:r>
      <w:r w:rsidR="0070244C" w:rsidRPr="008D4286">
        <w:rPr>
          <w:rFonts w:cs="Courier New"/>
          <w:b/>
          <w:sz w:val="36"/>
          <w:szCs w:val="36"/>
          <w:lang w:eastAsia="es-AR"/>
        </w:rPr>
        <w:t>M</w:t>
      </w:r>
      <w:r w:rsidRPr="008D4286">
        <w:rPr>
          <w:rFonts w:cs="Courier New"/>
          <w:b/>
          <w:sz w:val="36"/>
          <w:szCs w:val="36"/>
          <w:lang w:eastAsia="es-AR"/>
        </w:rPr>
        <w:t xml:space="preserve">icrobiología de </w:t>
      </w:r>
      <w:r w:rsidR="0070244C" w:rsidRPr="008D4286">
        <w:rPr>
          <w:rFonts w:cs="Courier New"/>
          <w:b/>
          <w:sz w:val="36"/>
          <w:szCs w:val="36"/>
          <w:lang w:eastAsia="es-AR"/>
        </w:rPr>
        <w:t>S</w:t>
      </w:r>
      <w:r w:rsidRPr="008D4286">
        <w:rPr>
          <w:rFonts w:cs="Courier New"/>
          <w:b/>
          <w:sz w:val="36"/>
          <w:szCs w:val="36"/>
          <w:lang w:eastAsia="es-AR"/>
        </w:rPr>
        <w:t xml:space="preserve">uelos para una </w:t>
      </w:r>
      <w:r w:rsidR="0070244C" w:rsidRPr="008D4286">
        <w:rPr>
          <w:rFonts w:cs="Courier New"/>
          <w:b/>
          <w:sz w:val="36"/>
          <w:szCs w:val="36"/>
          <w:lang w:eastAsia="es-AR"/>
        </w:rPr>
        <w:t>A</w:t>
      </w:r>
      <w:r w:rsidRPr="008D4286">
        <w:rPr>
          <w:rFonts w:cs="Courier New"/>
          <w:b/>
          <w:sz w:val="36"/>
          <w:szCs w:val="36"/>
          <w:lang w:eastAsia="es-AR"/>
        </w:rPr>
        <w:t xml:space="preserve">gricultura </w:t>
      </w:r>
      <w:r w:rsidR="0070244C" w:rsidRPr="008D4286">
        <w:rPr>
          <w:rFonts w:cs="Courier New"/>
          <w:b/>
          <w:sz w:val="36"/>
          <w:szCs w:val="36"/>
          <w:lang w:eastAsia="es-AR"/>
        </w:rPr>
        <w:t>S</w:t>
      </w:r>
      <w:r w:rsidRPr="008D4286">
        <w:rPr>
          <w:rFonts w:cs="Courier New"/>
          <w:b/>
          <w:sz w:val="36"/>
          <w:szCs w:val="36"/>
          <w:lang w:eastAsia="es-AR"/>
        </w:rPr>
        <w:t>ustentable</w:t>
      </w:r>
      <w:r w:rsidR="0070244C" w:rsidRPr="008D4286">
        <w:rPr>
          <w:rFonts w:cs="Courier New"/>
          <w:b/>
          <w:sz w:val="36"/>
          <w:szCs w:val="36"/>
          <w:lang w:eastAsia="es-AR"/>
        </w:rPr>
        <w:t xml:space="preserve"> (JOBMAS)</w:t>
      </w:r>
    </w:p>
    <w:p w:rsidR="00BD49F8" w:rsidRPr="008D4286" w:rsidRDefault="00BD49F8" w:rsidP="0070244C">
      <w:pPr>
        <w:spacing w:after="0" w:line="240" w:lineRule="auto"/>
        <w:ind w:right="49"/>
        <w:jc w:val="center"/>
        <w:rPr>
          <w:rFonts w:cs="Courier New"/>
          <w:b/>
          <w:sz w:val="36"/>
          <w:szCs w:val="36"/>
          <w:lang w:eastAsia="es-AR"/>
        </w:rPr>
      </w:pPr>
    </w:p>
    <w:p w:rsidR="00BD49F8" w:rsidRPr="008D4286" w:rsidRDefault="00BD49F8" w:rsidP="0070244C">
      <w:pPr>
        <w:spacing w:after="0" w:line="240" w:lineRule="auto"/>
        <w:ind w:right="49"/>
        <w:jc w:val="center"/>
        <w:rPr>
          <w:rFonts w:cs="Courier New"/>
          <w:b/>
          <w:sz w:val="36"/>
          <w:szCs w:val="36"/>
          <w:lang w:eastAsia="es-AR"/>
        </w:rPr>
      </w:pPr>
      <w:r w:rsidRPr="008D4286">
        <w:rPr>
          <w:rFonts w:cs="Courier New"/>
          <w:b/>
          <w:sz w:val="36"/>
          <w:szCs w:val="36"/>
          <w:lang w:eastAsia="es-AR"/>
        </w:rPr>
        <w:t>Programa</w:t>
      </w:r>
    </w:p>
    <w:p w:rsidR="00A56180" w:rsidRPr="008D4286" w:rsidRDefault="00A56180" w:rsidP="00674916">
      <w:pPr>
        <w:spacing w:after="0" w:line="360" w:lineRule="auto"/>
        <w:rPr>
          <w:rFonts w:cs="Courier New"/>
          <w:b/>
          <w:sz w:val="36"/>
          <w:szCs w:val="36"/>
          <w:lang w:eastAsia="es-AR"/>
        </w:rPr>
      </w:pPr>
    </w:p>
    <w:p w:rsidR="00A56180" w:rsidRPr="008D4286" w:rsidRDefault="00674916" w:rsidP="00674916">
      <w:pPr>
        <w:spacing w:after="0" w:line="360" w:lineRule="auto"/>
        <w:rPr>
          <w:rFonts w:cs="Courier New"/>
          <w:b/>
          <w:i/>
          <w:sz w:val="28"/>
          <w:szCs w:val="28"/>
          <w:lang w:eastAsia="es-AR"/>
        </w:rPr>
      </w:pPr>
      <w:r w:rsidRPr="008D4286">
        <w:rPr>
          <w:rFonts w:cs="Courier New"/>
          <w:b/>
          <w:i/>
          <w:sz w:val="28"/>
          <w:szCs w:val="28"/>
          <w:lang w:eastAsia="es-AR"/>
        </w:rPr>
        <w:t xml:space="preserve">Jueves </w:t>
      </w:r>
      <w:r w:rsidR="00AE2869" w:rsidRPr="008D4286">
        <w:rPr>
          <w:rFonts w:cs="Courier New"/>
          <w:b/>
          <w:i/>
          <w:sz w:val="28"/>
          <w:szCs w:val="28"/>
          <w:lang w:eastAsia="es-AR"/>
        </w:rPr>
        <w:t>30</w:t>
      </w:r>
      <w:r w:rsidRPr="008D4286">
        <w:rPr>
          <w:rFonts w:cs="Courier New"/>
          <w:b/>
          <w:i/>
          <w:sz w:val="28"/>
          <w:szCs w:val="28"/>
          <w:lang w:eastAsia="es-AR"/>
        </w:rPr>
        <w:t xml:space="preserve"> </w:t>
      </w:r>
      <w:r w:rsidR="00A56180" w:rsidRPr="008D4286">
        <w:rPr>
          <w:rFonts w:cs="Courier New"/>
          <w:b/>
          <w:i/>
          <w:sz w:val="28"/>
          <w:szCs w:val="28"/>
          <w:lang w:eastAsia="es-AR"/>
        </w:rPr>
        <w:t>de Junio</w:t>
      </w:r>
    </w:p>
    <w:p w:rsidR="00A56180" w:rsidRPr="008D4286" w:rsidRDefault="00A56180" w:rsidP="00674916">
      <w:pPr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>8:15</w:t>
      </w:r>
      <w:r w:rsidR="00674916" w:rsidRPr="008D4286">
        <w:rPr>
          <w:rFonts w:cs="Courier New"/>
          <w:b/>
          <w:lang w:eastAsia="es-AR"/>
        </w:rPr>
        <w:t xml:space="preserve"> hs</w:t>
      </w:r>
      <w:r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b/>
          <w:lang w:eastAsia="es-AR"/>
        </w:rPr>
        <w:t>Inscripción.</w:t>
      </w:r>
    </w:p>
    <w:p w:rsidR="00574678" w:rsidRPr="008D4286" w:rsidRDefault="00574678" w:rsidP="00674916">
      <w:pPr>
        <w:spacing w:after="0" w:line="360" w:lineRule="auto"/>
        <w:rPr>
          <w:rFonts w:cs="Courier New"/>
          <w:lang w:eastAsia="es-AR"/>
        </w:rPr>
      </w:pPr>
    </w:p>
    <w:p w:rsidR="00A56180" w:rsidRPr="008D4286" w:rsidRDefault="00A56180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8:45</w:t>
      </w:r>
      <w:r w:rsidR="00674916" w:rsidRPr="008D4286">
        <w:rPr>
          <w:rFonts w:cs="Courier New"/>
          <w:b/>
          <w:lang w:eastAsia="es-AR"/>
        </w:rPr>
        <w:t xml:space="preserve"> hs </w:t>
      </w:r>
      <w:r w:rsidRPr="008D4286">
        <w:rPr>
          <w:rFonts w:cs="Courier New"/>
          <w:b/>
          <w:lang w:eastAsia="es-AR"/>
        </w:rPr>
        <w:t>Apertura.</w:t>
      </w:r>
      <w:r w:rsidRPr="008D4286">
        <w:rPr>
          <w:rFonts w:cs="Courier New"/>
          <w:lang w:eastAsia="es-AR"/>
        </w:rPr>
        <w:t xml:space="preserve"> </w:t>
      </w:r>
      <w:proofErr w:type="spellStart"/>
      <w:r w:rsidR="00B3770F" w:rsidRPr="008D4286">
        <w:rPr>
          <w:rFonts w:cs="Courier New"/>
          <w:lang w:eastAsia="es-AR"/>
        </w:rPr>
        <w:t>Flavia</w:t>
      </w:r>
      <w:proofErr w:type="spellEnd"/>
      <w:r w:rsidR="00B3770F" w:rsidRPr="008D4286">
        <w:rPr>
          <w:rFonts w:cs="Courier New"/>
          <w:lang w:eastAsia="es-AR"/>
        </w:rPr>
        <w:t xml:space="preserve"> Luna y Aníbal </w:t>
      </w:r>
      <w:proofErr w:type="spellStart"/>
      <w:r w:rsidR="00B3770F" w:rsidRPr="008D4286">
        <w:rPr>
          <w:rFonts w:cs="Courier New"/>
          <w:lang w:eastAsia="es-AR"/>
        </w:rPr>
        <w:t>Lodeiro</w:t>
      </w:r>
      <w:proofErr w:type="spellEnd"/>
      <w:r w:rsidR="00B3770F" w:rsidRPr="008D4286">
        <w:rPr>
          <w:rFonts w:cs="Courier New"/>
          <w:lang w:eastAsia="es-AR"/>
        </w:rPr>
        <w:t xml:space="preserve"> (Comisión Organizadora JOBMAS).</w:t>
      </w:r>
    </w:p>
    <w:p w:rsidR="00574678" w:rsidRPr="008D4286" w:rsidRDefault="00574678" w:rsidP="00674916">
      <w:pPr>
        <w:spacing w:after="0" w:line="360" w:lineRule="auto"/>
        <w:rPr>
          <w:rFonts w:cs="Courier New"/>
          <w:lang w:eastAsia="es-AR"/>
        </w:rPr>
      </w:pPr>
    </w:p>
    <w:p w:rsidR="00F31E4E" w:rsidRPr="008D4286" w:rsidRDefault="008D1BE2" w:rsidP="00F31E4E">
      <w:pPr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>9:00 hs</w:t>
      </w:r>
      <w:r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b/>
          <w:lang w:eastAsia="es-AR"/>
        </w:rPr>
        <w:t>C</w:t>
      </w:r>
      <w:r w:rsidRPr="008D4286">
        <w:rPr>
          <w:rFonts w:cs="Courier New"/>
          <w:b/>
          <w:sz w:val="24"/>
          <w:szCs w:val="24"/>
          <w:lang w:eastAsia="es-AR"/>
        </w:rPr>
        <w:t xml:space="preserve">onferencia </w:t>
      </w:r>
      <w:r w:rsidR="00A56180" w:rsidRPr="008D4286">
        <w:rPr>
          <w:rFonts w:cs="Courier New"/>
          <w:b/>
          <w:sz w:val="24"/>
          <w:szCs w:val="24"/>
          <w:lang w:eastAsia="es-AR"/>
        </w:rPr>
        <w:t>inaugural</w:t>
      </w:r>
      <w:r w:rsidR="008D4286">
        <w:rPr>
          <w:rFonts w:cs="Courier New"/>
          <w:b/>
          <w:lang w:eastAsia="es-AR"/>
        </w:rPr>
        <w:t>.</w:t>
      </w:r>
      <w:r w:rsidR="00492509" w:rsidRPr="008D4286">
        <w:rPr>
          <w:rFonts w:cs="Courier New"/>
          <w:b/>
          <w:lang w:eastAsia="es-AR"/>
        </w:rPr>
        <w:t xml:space="preserve"> </w:t>
      </w:r>
      <w:r w:rsidR="00E91B6F" w:rsidRPr="008D4286">
        <w:rPr>
          <w:rFonts w:cs="Courier New"/>
          <w:i/>
          <w:lang w:eastAsia="es-AR"/>
        </w:rPr>
        <w:t>Ecolo</w:t>
      </w:r>
      <w:r w:rsidR="00E5352B" w:rsidRPr="008D4286">
        <w:rPr>
          <w:rFonts w:cs="Courier New"/>
          <w:i/>
          <w:lang w:eastAsia="es-AR"/>
        </w:rPr>
        <w:t>gía, manejo y sustentabilidad: u</w:t>
      </w:r>
      <w:r w:rsidR="00E91B6F" w:rsidRPr="008D4286">
        <w:rPr>
          <w:rFonts w:cs="Courier New"/>
          <w:i/>
          <w:lang w:eastAsia="es-AR"/>
        </w:rPr>
        <w:t>na visión desde los ecosistemas productivos</w:t>
      </w:r>
      <w:r w:rsidR="008902CE" w:rsidRPr="008D4286">
        <w:rPr>
          <w:rFonts w:cs="Courier New"/>
          <w:lang w:eastAsia="es-AR"/>
        </w:rPr>
        <w:t>.</w:t>
      </w:r>
      <w:r w:rsidR="00B61A81" w:rsidRPr="008D4286">
        <w:rPr>
          <w:rFonts w:cs="Courier New"/>
          <w:lang w:eastAsia="es-AR"/>
        </w:rPr>
        <w:t xml:space="preserve"> </w:t>
      </w:r>
      <w:r w:rsidR="002062B1" w:rsidRPr="008D4286">
        <w:rPr>
          <w:rFonts w:cs="Courier New"/>
          <w:lang w:eastAsia="es-AR"/>
        </w:rPr>
        <w:t xml:space="preserve">Jorge </w:t>
      </w:r>
      <w:proofErr w:type="spellStart"/>
      <w:r w:rsidR="0075412E" w:rsidRPr="008D4286">
        <w:rPr>
          <w:rFonts w:cs="Courier New"/>
          <w:lang w:eastAsia="es-AR"/>
        </w:rPr>
        <w:t>Frangi</w:t>
      </w:r>
      <w:proofErr w:type="spellEnd"/>
      <w:r w:rsidR="003726DB" w:rsidRPr="008D4286">
        <w:rPr>
          <w:rFonts w:cs="Courier New"/>
          <w:lang w:eastAsia="es-AR"/>
        </w:rPr>
        <w:t xml:space="preserve"> (LISEA-Facultad de Ciencias Agrarias y Forestales, UNLP)</w:t>
      </w:r>
      <w:r w:rsidR="00FF235F" w:rsidRPr="008D4286">
        <w:rPr>
          <w:rFonts w:cs="Courier New"/>
          <w:lang w:eastAsia="es-AR"/>
        </w:rPr>
        <w:t>.</w:t>
      </w:r>
    </w:p>
    <w:p w:rsidR="009038B8" w:rsidRPr="008D4286" w:rsidRDefault="00F31E4E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9:40</w:t>
      </w:r>
      <w:r w:rsidR="009038B8" w:rsidRPr="008D4286">
        <w:rPr>
          <w:rFonts w:cs="Courier New"/>
          <w:b/>
          <w:lang w:eastAsia="es-AR"/>
        </w:rPr>
        <w:t xml:space="preserve"> hs </w:t>
      </w:r>
      <w:r w:rsidRPr="008D4286">
        <w:rPr>
          <w:rFonts w:cs="Courier New"/>
          <w:lang w:eastAsia="es-AR"/>
        </w:rPr>
        <w:t>Espacio para preguntas.</w:t>
      </w:r>
    </w:p>
    <w:p w:rsidR="00574678" w:rsidRPr="008D4286" w:rsidRDefault="00574678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</w:p>
    <w:p w:rsidR="00961040" w:rsidRPr="008D4286" w:rsidRDefault="00F31E4E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9</w:t>
      </w:r>
      <w:r w:rsidR="00D77FF0" w:rsidRPr="008D4286">
        <w:rPr>
          <w:rFonts w:cs="Courier New"/>
          <w:b/>
          <w:lang w:eastAsia="es-AR"/>
        </w:rPr>
        <w:t>:</w:t>
      </w:r>
      <w:r w:rsidRPr="008D4286">
        <w:rPr>
          <w:rFonts w:cs="Courier New"/>
          <w:b/>
          <w:lang w:eastAsia="es-AR"/>
        </w:rPr>
        <w:t>5</w:t>
      </w:r>
      <w:r w:rsidR="009038B8" w:rsidRPr="008D4286">
        <w:rPr>
          <w:rFonts w:cs="Courier New"/>
          <w:b/>
          <w:lang w:eastAsia="es-AR"/>
        </w:rPr>
        <w:t xml:space="preserve">0 </w:t>
      </w:r>
      <w:r w:rsidR="00D77FF0" w:rsidRPr="008D4286">
        <w:rPr>
          <w:rFonts w:cs="Courier New"/>
          <w:b/>
          <w:lang w:eastAsia="es-AR"/>
        </w:rPr>
        <w:t>hs</w:t>
      </w:r>
      <w:r w:rsidR="00D77FF0" w:rsidRPr="008D4286">
        <w:rPr>
          <w:rFonts w:cs="Courier New"/>
          <w:lang w:eastAsia="es-AR"/>
        </w:rPr>
        <w:t xml:space="preserve"> </w:t>
      </w:r>
      <w:r w:rsidR="002062B1" w:rsidRPr="008D4286">
        <w:rPr>
          <w:rFonts w:cs="Courier New"/>
          <w:b/>
          <w:lang w:eastAsia="es-AR"/>
        </w:rPr>
        <w:t>Conferencia Plenaria</w:t>
      </w:r>
      <w:r w:rsidR="008D4286">
        <w:rPr>
          <w:rFonts w:cs="Courier New"/>
          <w:b/>
          <w:lang w:eastAsia="es-AR"/>
        </w:rPr>
        <w:t>.</w:t>
      </w:r>
      <w:r w:rsidR="00D77FF0" w:rsidRPr="008D4286">
        <w:rPr>
          <w:rFonts w:cs="Courier New"/>
          <w:lang w:eastAsia="es-AR"/>
        </w:rPr>
        <w:t xml:space="preserve"> </w:t>
      </w:r>
      <w:r w:rsidR="00A67E67" w:rsidRPr="008D4286">
        <w:rPr>
          <w:rFonts w:cs="Courier New"/>
          <w:i/>
          <w:lang w:eastAsia="es-AR"/>
        </w:rPr>
        <w:t>Manejo de la fertilidad del suelo en cultivos extensivos</w:t>
      </w:r>
      <w:r w:rsidR="00A67E67" w:rsidRPr="008D4286">
        <w:rPr>
          <w:i/>
        </w:rPr>
        <w:t xml:space="preserve">: impacto de los biofertilizantes. </w:t>
      </w:r>
      <w:r w:rsidR="00A67E67" w:rsidRPr="008D4286">
        <w:rPr>
          <w:rFonts w:cs="Courier New"/>
          <w:i/>
          <w:lang w:eastAsia="es-AR"/>
        </w:rPr>
        <w:t>Panorama actual de su uso en</w:t>
      </w:r>
      <w:r w:rsidR="00E5352B" w:rsidRPr="008D4286">
        <w:rPr>
          <w:rFonts w:cs="Courier New"/>
          <w:i/>
          <w:lang w:eastAsia="es-AR"/>
        </w:rPr>
        <w:t xml:space="preserve"> la</w:t>
      </w:r>
      <w:r w:rsidR="00A67E67" w:rsidRPr="008D4286">
        <w:rPr>
          <w:rFonts w:cs="Courier New"/>
          <w:i/>
          <w:lang w:eastAsia="es-AR"/>
        </w:rPr>
        <w:t xml:space="preserve"> P</w:t>
      </w:r>
      <w:r w:rsidR="00E5352B" w:rsidRPr="008D4286">
        <w:rPr>
          <w:rFonts w:cs="Courier New"/>
          <w:i/>
          <w:lang w:eastAsia="es-AR"/>
        </w:rPr>
        <w:t>rovincia de Buenos</w:t>
      </w:r>
      <w:r w:rsidR="00A67E67" w:rsidRPr="008D4286">
        <w:rPr>
          <w:rFonts w:cs="Courier New"/>
          <w:i/>
          <w:lang w:eastAsia="es-AR"/>
        </w:rPr>
        <w:t xml:space="preserve"> A</w:t>
      </w:r>
      <w:r w:rsidR="00E5352B" w:rsidRPr="008D4286">
        <w:rPr>
          <w:rFonts w:cs="Courier New"/>
          <w:i/>
          <w:lang w:eastAsia="es-AR"/>
        </w:rPr>
        <w:t>ire</w:t>
      </w:r>
      <w:r w:rsidR="00A67E67" w:rsidRPr="008D4286">
        <w:rPr>
          <w:rFonts w:cs="Courier New"/>
          <w:i/>
          <w:lang w:eastAsia="es-AR"/>
        </w:rPr>
        <w:t>s</w:t>
      </w:r>
      <w:r w:rsidR="00E5352B" w:rsidRPr="008D4286">
        <w:rPr>
          <w:rFonts w:cs="Courier New"/>
          <w:lang w:eastAsia="es-AR"/>
        </w:rPr>
        <w:t>.</w:t>
      </w:r>
      <w:r w:rsidR="00A67E67" w:rsidRPr="008D4286">
        <w:t xml:space="preserve"> Gustavo </w:t>
      </w:r>
      <w:proofErr w:type="spellStart"/>
      <w:r w:rsidR="00A67E67" w:rsidRPr="008D4286">
        <w:t>Ferraris</w:t>
      </w:r>
      <w:proofErr w:type="spellEnd"/>
      <w:r w:rsidR="003726DB" w:rsidRPr="008D4286">
        <w:t xml:space="preserve"> (INTA-Pergamino)</w:t>
      </w:r>
      <w:r w:rsidR="00A67E67" w:rsidRPr="008D4286">
        <w:t>.</w:t>
      </w:r>
      <w:r w:rsidR="00A67E67" w:rsidRPr="008D4286">
        <w:rPr>
          <w:rFonts w:cs="Courier New"/>
          <w:lang w:eastAsia="es-AR"/>
        </w:rPr>
        <w:t xml:space="preserve"> </w:t>
      </w:r>
    </w:p>
    <w:p w:rsidR="009038B8" w:rsidRPr="008D4286" w:rsidRDefault="00F31E4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10:2</w:t>
      </w:r>
      <w:r w:rsidR="009038B8" w:rsidRPr="008D4286">
        <w:rPr>
          <w:rFonts w:cs="Courier New"/>
          <w:b/>
          <w:lang w:eastAsia="es-AR"/>
        </w:rPr>
        <w:t>0</w:t>
      </w:r>
      <w:r w:rsidR="00674916" w:rsidRPr="008D4286">
        <w:rPr>
          <w:rFonts w:cs="Courier New"/>
          <w:b/>
          <w:lang w:eastAsia="es-AR"/>
        </w:rPr>
        <w:t xml:space="preserve"> hs</w:t>
      </w:r>
      <w:r w:rsidR="009038B8" w:rsidRPr="008D4286">
        <w:rPr>
          <w:rFonts w:cs="Courier New"/>
          <w:b/>
          <w:lang w:eastAsia="es-AR"/>
        </w:rPr>
        <w:t xml:space="preserve"> </w:t>
      </w:r>
      <w:r w:rsidR="009038B8" w:rsidRPr="008D4286">
        <w:rPr>
          <w:rFonts w:cs="Courier New"/>
          <w:lang w:eastAsia="es-AR"/>
        </w:rPr>
        <w:t>Espacio para preguntas.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</w:p>
    <w:p w:rsidR="00F31E4E" w:rsidRPr="008D4286" w:rsidRDefault="00F31E4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>10:30 hs Intervalo.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</w:p>
    <w:p w:rsidR="00984891" w:rsidRPr="008D4286" w:rsidRDefault="00AD6B36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</w:t>
      </w:r>
      <w:r w:rsidR="009038B8" w:rsidRPr="008D4286">
        <w:rPr>
          <w:rFonts w:cs="Courier New"/>
          <w:b/>
          <w:lang w:eastAsia="es-AR"/>
        </w:rPr>
        <w:t>0:45 hs</w:t>
      </w:r>
      <w:r w:rsidRPr="008D4286">
        <w:rPr>
          <w:rFonts w:cs="Courier New"/>
          <w:b/>
          <w:lang w:eastAsia="es-AR"/>
        </w:rPr>
        <w:t xml:space="preserve"> Mesa redonda</w:t>
      </w:r>
      <w:r w:rsidR="00E5352B" w:rsidRPr="008D4286">
        <w:rPr>
          <w:rFonts w:cs="Courier New"/>
          <w:b/>
          <w:lang w:eastAsia="es-AR"/>
        </w:rPr>
        <w:t>:</w:t>
      </w:r>
      <w:r w:rsidRPr="008D4286">
        <w:rPr>
          <w:rFonts w:cs="Courier New"/>
          <w:b/>
          <w:lang w:eastAsia="es-AR"/>
        </w:rPr>
        <w:t xml:space="preserve"> </w:t>
      </w:r>
      <w:r w:rsidR="00A67E67" w:rsidRPr="008D4286">
        <w:rPr>
          <w:rFonts w:cs="Courier New"/>
          <w:b/>
          <w:lang w:eastAsia="es-AR"/>
        </w:rPr>
        <w:t>Inoculantes microbianos para cultivos agrícolas como alternativa sustentable.</w:t>
      </w:r>
      <w:r w:rsidR="00A67E67" w:rsidRPr="008D4286">
        <w:rPr>
          <w:rFonts w:cs="Courier New"/>
          <w:lang w:eastAsia="es-AR"/>
        </w:rPr>
        <w:t xml:space="preserve"> </w:t>
      </w:r>
    </w:p>
    <w:p w:rsidR="00984891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 xml:space="preserve">Inoculantes microbianos para cultivos: armando rompecabezas 4D en la </w:t>
      </w:r>
      <w:proofErr w:type="spellStart"/>
      <w:r w:rsidRPr="008D4286">
        <w:rPr>
          <w:rFonts w:cs="Courier New"/>
          <w:i/>
          <w:lang w:eastAsia="es-AR"/>
        </w:rPr>
        <w:t>ocuridad</w:t>
      </w:r>
      <w:proofErr w:type="spellEnd"/>
      <w:r w:rsidRPr="008D4286">
        <w:rPr>
          <w:rFonts w:cs="Courier New"/>
          <w:lang w:eastAsia="es-AR"/>
        </w:rPr>
        <w:t xml:space="preserve">. </w:t>
      </w:r>
      <w:r w:rsidR="00A67E67" w:rsidRPr="008D4286">
        <w:rPr>
          <w:rFonts w:cs="Courier New"/>
          <w:lang w:eastAsia="es-AR"/>
        </w:rPr>
        <w:t>Luis Wall</w:t>
      </w:r>
      <w:r w:rsidR="003726DB" w:rsidRPr="008D4286">
        <w:rPr>
          <w:rFonts w:cs="Courier New"/>
          <w:lang w:eastAsia="es-AR"/>
        </w:rPr>
        <w:t xml:space="preserve"> (Departamento de </w:t>
      </w:r>
      <w:r w:rsidR="00BD49F8" w:rsidRPr="008D4286">
        <w:rPr>
          <w:rFonts w:cs="Courier New"/>
          <w:lang w:eastAsia="es-AR"/>
        </w:rPr>
        <w:t xml:space="preserve">Ciencia y Tecnología, </w:t>
      </w:r>
      <w:r w:rsidR="003726DB" w:rsidRPr="008D4286">
        <w:rPr>
          <w:rFonts w:cs="Courier New"/>
          <w:lang w:eastAsia="es-AR"/>
        </w:rPr>
        <w:t>UNQ)</w:t>
      </w:r>
      <w:r w:rsidRPr="008D4286">
        <w:rPr>
          <w:rFonts w:cs="Courier New"/>
          <w:lang w:eastAsia="es-AR"/>
        </w:rPr>
        <w:t>.</w:t>
      </w:r>
    </w:p>
    <w:p w:rsidR="00984891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>Utilización de microorganismos: una alternativa saludable para la producción intensiva</w:t>
      </w:r>
      <w:r w:rsidRPr="008D4286">
        <w:rPr>
          <w:rFonts w:cs="Courier New"/>
          <w:lang w:eastAsia="es-AR"/>
        </w:rPr>
        <w:t>.</w:t>
      </w:r>
      <w:r w:rsidR="00A67E67" w:rsidRPr="008D4286">
        <w:rPr>
          <w:rFonts w:cs="Courier New"/>
          <w:lang w:eastAsia="es-AR"/>
        </w:rPr>
        <w:t xml:space="preserve"> Alejandro </w:t>
      </w:r>
      <w:proofErr w:type="spellStart"/>
      <w:r w:rsidR="00A67E67" w:rsidRPr="008D4286">
        <w:rPr>
          <w:rFonts w:cs="Courier New"/>
          <w:lang w:eastAsia="es-AR"/>
        </w:rPr>
        <w:t>Perticari</w:t>
      </w:r>
      <w:proofErr w:type="spellEnd"/>
      <w:r w:rsidR="003726DB" w:rsidRPr="008D4286">
        <w:rPr>
          <w:rFonts w:cs="Courier New"/>
          <w:lang w:eastAsia="es-AR"/>
        </w:rPr>
        <w:t xml:space="preserve"> (INTA-Castelar)</w:t>
      </w:r>
      <w:r w:rsidRPr="008D4286">
        <w:rPr>
          <w:rFonts w:cs="Courier New"/>
          <w:lang w:eastAsia="es-AR"/>
        </w:rPr>
        <w:t>.</w:t>
      </w:r>
    </w:p>
    <w:p w:rsidR="00677B1F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8D4286">
        <w:rPr>
          <w:rFonts w:cs="Courier New"/>
          <w:i/>
          <w:lang w:eastAsia="es-AR"/>
        </w:rPr>
        <w:t>Criterios taxonómicos para el uso de microorganismos en la agricultura. ¿Qué nos aporta la taxonomía bacteriana moderna?</w:t>
      </w:r>
      <w:r w:rsidR="00170DC7" w:rsidRPr="008D4286">
        <w:rPr>
          <w:rFonts w:cs="Courier New"/>
          <w:lang w:eastAsia="es-AR"/>
        </w:rPr>
        <w:t xml:space="preserve"> </w:t>
      </w:r>
      <w:r w:rsidR="002062B1" w:rsidRPr="008D4286">
        <w:rPr>
          <w:rFonts w:cs="Courier New"/>
          <w:lang w:eastAsia="es-AR"/>
        </w:rPr>
        <w:t xml:space="preserve">Walter </w:t>
      </w:r>
      <w:proofErr w:type="spellStart"/>
      <w:r w:rsidR="002062B1" w:rsidRPr="008D4286">
        <w:rPr>
          <w:rFonts w:cs="Courier New"/>
          <w:lang w:eastAsia="es-AR"/>
        </w:rPr>
        <w:t>Draghi</w:t>
      </w:r>
      <w:proofErr w:type="spellEnd"/>
      <w:r w:rsidR="003726DB" w:rsidRPr="008D4286">
        <w:rPr>
          <w:rFonts w:cs="Courier New"/>
          <w:lang w:eastAsia="es-AR"/>
        </w:rPr>
        <w:t xml:space="preserve"> (</w:t>
      </w:r>
      <w:r w:rsidR="00BD49F8" w:rsidRPr="008D4286">
        <w:rPr>
          <w:rFonts w:cs="Courier New"/>
          <w:lang w:eastAsia="es-AR"/>
        </w:rPr>
        <w:t xml:space="preserve">IBBM-Facultad de Ciencias Exactas, </w:t>
      </w:r>
      <w:r w:rsidR="003726DB" w:rsidRPr="008D4286">
        <w:rPr>
          <w:rFonts w:cs="Courier New"/>
          <w:lang w:eastAsia="es-AR"/>
        </w:rPr>
        <w:t>UNLP)</w:t>
      </w:r>
      <w:r w:rsidR="00FF235F" w:rsidRPr="008D4286">
        <w:rPr>
          <w:rFonts w:cs="Courier New"/>
          <w:lang w:eastAsia="es-AR"/>
        </w:rPr>
        <w:t>.</w:t>
      </w:r>
    </w:p>
    <w:p w:rsidR="00F31E4E" w:rsidRPr="008D4286" w:rsidRDefault="006B5E4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</w:t>
      </w:r>
      <w:r w:rsidR="009038B8" w:rsidRPr="008D4286">
        <w:rPr>
          <w:rFonts w:cs="Courier New"/>
          <w:b/>
          <w:lang w:eastAsia="es-AR"/>
        </w:rPr>
        <w:t>1</w:t>
      </w:r>
      <w:r w:rsidRPr="008D4286">
        <w:rPr>
          <w:rFonts w:cs="Courier New"/>
          <w:b/>
          <w:lang w:eastAsia="es-AR"/>
        </w:rPr>
        <w:t>:</w:t>
      </w:r>
      <w:r w:rsidR="00447E6D" w:rsidRPr="008D4286">
        <w:rPr>
          <w:rFonts w:cs="Courier New"/>
          <w:b/>
          <w:lang w:eastAsia="es-AR"/>
        </w:rPr>
        <w:t>45</w:t>
      </w:r>
      <w:r w:rsidR="00674916" w:rsidRPr="008D4286">
        <w:rPr>
          <w:rFonts w:cs="Courier New"/>
          <w:b/>
          <w:lang w:eastAsia="es-AR"/>
        </w:rPr>
        <w:t xml:space="preserve"> hs</w:t>
      </w:r>
      <w:r w:rsidRPr="008D4286">
        <w:rPr>
          <w:rFonts w:cs="Courier New"/>
          <w:lang w:eastAsia="es-AR"/>
        </w:rPr>
        <w:t xml:space="preserve"> </w:t>
      </w:r>
      <w:r w:rsidR="00F31E4E" w:rsidRPr="008D4286">
        <w:rPr>
          <w:rFonts w:cs="Courier New"/>
          <w:lang w:eastAsia="es-AR"/>
        </w:rPr>
        <w:t>Espacio para preguntas.</w:t>
      </w:r>
    </w:p>
    <w:p w:rsidR="00984891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</w:p>
    <w:p w:rsidR="00984891" w:rsidRPr="008D4286" w:rsidRDefault="00F31E4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r w:rsidRPr="008D4286">
        <w:rPr>
          <w:rFonts w:cs="Courier New"/>
          <w:b/>
          <w:lang w:eastAsia="es-AR"/>
        </w:rPr>
        <w:t xml:space="preserve">12:00 hs </w:t>
      </w:r>
      <w:r w:rsidR="006B5E43" w:rsidRPr="008D4286">
        <w:rPr>
          <w:rFonts w:cs="Courier New"/>
          <w:b/>
          <w:lang w:eastAsia="es-AR"/>
        </w:rPr>
        <w:t>Mesa redonda</w:t>
      </w:r>
      <w:r w:rsidR="008D4286">
        <w:rPr>
          <w:rFonts w:cs="Courier New"/>
          <w:b/>
          <w:lang w:eastAsia="es-AR"/>
        </w:rPr>
        <w:t>:</w:t>
      </w:r>
      <w:r w:rsidR="006B5E43" w:rsidRPr="008D4286">
        <w:rPr>
          <w:rFonts w:cs="Courier New"/>
          <w:lang w:eastAsia="es-AR"/>
        </w:rPr>
        <w:t xml:space="preserve"> </w:t>
      </w:r>
      <w:r w:rsidR="00A67E67" w:rsidRPr="008D4286">
        <w:rPr>
          <w:rFonts w:cs="Calibri"/>
          <w:b/>
        </w:rPr>
        <w:t xml:space="preserve">Bacterias promotoras del crecimiento vegetal: usos y alcances en cultivos extensivos. </w:t>
      </w:r>
    </w:p>
    <w:p w:rsidR="00984891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r w:rsidRPr="008D4286">
        <w:rPr>
          <w:rFonts w:cs="Calibri"/>
          <w:i/>
        </w:rPr>
        <w:t xml:space="preserve">Bacterias promotoras del crecimiento vegetal: usos y alcances en cultivos extensivos. El modelo </w:t>
      </w:r>
      <w:proofErr w:type="spellStart"/>
      <w:r w:rsidRPr="008D4286">
        <w:rPr>
          <w:rFonts w:cs="Calibri"/>
        </w:rPr>
        <w:t>Azospirillum</w:t>
      </w:r>
      <w:proofErr w:type="spellEnd"/>
      <w:r w:rsidRPr="008D4286">
        <w:rPr>
          <w:rFonts w:cs="Calibri"/>
          <w:i/>
        </w:rPr>
        <w:t xml:space="preserve"> </w:t>
      </w:r>
      <w:proofErr w:type="spellStart"/>
      <w:r w:rsidRPr="008D4286">
        <w:rPr>
          <w:rFonts w:cs="Calibri"/>
          <w:i/>
        </w:rPr>
        <w:t>sp.</w:t>
      </w:r>
      <w:proofErr w:type="spellEnd"/>
      <w:r w:rsidRPr="008D4286">
        <w:rPr>
          <w:rFonts w:cs="Calibri"/>
          <w:i/>
        </w:rPr>
        <w:t xml:space="preserve"> – gramíneas.</w:t>
      </w:r>
      <w:r w:rsidRPr="008D4286">
        <w:rPr>
          <w:rFonts w:cs="Calibri"/>
        </w:rPr>
        <w:t xml:space="preserve"> </w:t>
      </w:r>
      <w:r w:rsidR="00A67E67" w:rsidRPr="008D4286">
        <w:rPr>
          <w:rFonts w:cs="Calibri"/>
        </w:rPr>
        <w:t xml:space="preserve">Cecilia </w:t>
      </w:r>
      <w:proofErr w:type="spellStart"/>
      <w:r w:rsidR="00A67E67" w:rsidRPr="008D4286">
        <w:rPr>
          <w:rFonts w:cs="Calibri"/>
        </w:rPr>
        <w:t>Creus</w:t>
      </w:r>
      <w:proofErr w:type="spellEnd"/>
      <w:r w:rsidR="003726DB" w:rsidRPr="008D4286">
        <w:rPr>
          <w:rFonts w:cs="Calibri"/>
        </w:rPr>
        <w:t xml:space="preserve"> (</w:t>
      </w:r>
      <w:r w:rsidR="00BD49F8" w:rsidRPr="008D4286">
        <w:rPr>
          <w:rFonts w:cs="Calibri"/>
        </w:rPr>
        <w:t xml:space="preserve">Facultad de Ciencias Agrarias, </w:t>
      </w:r>
      <w:proofErr w:type="spellStart"/>
      <w:r w:rsidR="003726DB" w:rsidRPr="008D4286">
        <w:rPr>
          <w:rFonts w:cs="Calibri"/>
        </w:rPr>
        <w:t>UNMdP</w:t>
      </w:r>
      <w:proofErr w:type="spellEnd"/>
      <w:r w:rsidR="003726DB" w:rsidRPr="008D4286">
        <w:rPr>
          <w:rFonts w:cs="Calibri"/>
        </w:rPr>
        <w:t>)</w:t>
      </w:r>
    </w:p>
    <w:p w:rsidR="00984891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proofErr w:type="spellStart"/>
      <w:r w:rsidRPr="008D4286">
        <w:rPr>
          <w:rFonts w:cs="Calibri"/>
        </w:rPr>
        <w:t>Pseudomonas</w:t>
      </w:r>
      <w:proofErr w:type="spellEnd"/>
      <w:r w:rsidRPr="008D4286">
        <w:rPr>
          <w:rFonts w:cs="Calibri"/>
        </w:rPr>
        <w:t xml:space="preserve"> </w:t>
      </w:r>
      <w:proofErr w:type="spellStart"/>
      <w:r w:rsidRPr="008D4286">
        <w:rPr>
          <w:rFonts w:cs="Calibri"/>
          <w:i/>
        </w:rPr>
        <w:t>spp</w:t>
      </w:r>
      <w:proofErr w:type="spellEnd"/>
      <w:r w:rsidRPr="008D4286">
        <w:rPr>
          <w:rFonts w:cs="Calibri"/>
          <w:i/>
        </w:rPr>
        <w:t>. (</w:t>
      </w:r>
      <w:proofErr w:type="gramStart"/>
      <w:r w:rsidRPr="008D4286">
        <w:rPr>
          <w:rFonts w:cs="Calibri"/>
          <w:i/>
          <w:u w:val="single"/>
        </w:rPr>
        <w:t>s</w:t>
      </w:r>
      <w:r w:rsidRPr="008D4286">
        <w:rPr>
          <w:rFonts w:cs="Calibri"/>
          <w:i/>
        </w:rPr>
        <w:t>on</w:t>
      </w:r>
      <w:proofErr w:type="gramEnd"/>
      <w:r w:rsidRPr="008D4286">
        <w:rPr>
          <w:rFonts w:cs="Calibri"/>
          <w:i/>
        </w:rPr>
        <w:t xml:space="preserve"> </w:t>
      </w:r>
      <w:r w:rsidRPr="008D4286">
        <w:rPr>
          <w:rFonts w:cs="Calibri"/>
          <w:i/>
          <w:u w:val="single"/>
        </w:rPr>
        <w:t>p</w:t>
      </w:r>
      <w:r w:rsidRPr="008D4286">
        <w:rPr>
          <w:rFonts w:cs="Calibri"/>
          <w:i/>
        </w:rPr>
        <w:t xml:space="preserve">ara </w:t>
      </w:r>
      <w:r w:rsidRPr="008D4286">
        <w:rPr>
          <w:rFonts w:cs="Calibri"/>
          <w:i/>
          <w:u w:val="single"/>
        </w:rPr>
        <w:t>p</w:t>
      </w:r>
      <w:r w:rsidRPr="008D4286">
        <w:rPr>
          <w:rFonts w:cs="Calibri"/>
          <w:i/>
        </w:rPr>
        <w:t>romover).</w:t>
      </w:r>
      <w:r w:rsidRPr="008D4286">
        <w:rPr>
          <w:rFonts w:cs="Calibri"/>
        </w:rPr>
        <w:t xml:space="preserve"> </w:t>
      </w:r>
      <w:r w:rsidR="00A67E67" w:rsidRPr="008D4286">
        <w:rPr>
          <w:rFonts w:cs="Calibri"/>
        </w:rPr>
        <w:t>Claudio Valverde</w:t>
      </w:r>
      <w:r w:rsidR="003726DB" w:rsidRPr="008D4286">
        <w:rPr>
          <w:rFonts w:cs="Calibri"/>
        </w:rPr>
        <w:t xml:space="preserve"> (</w:t>
      </w:r>
      <w:r w:rsidR="00BD49F8" w:rsidRPr="008D4286">
        <w:rPr>
          <w:rFonts w:cs="Courier New"/>
          <w:lang w:eastAsia="es-AR"/>
        </w:rPr>
        <w:t xml:space="preserve">Departamento de Ciencia y Tecnología, </w:t>
      </w:r>
      <w:r w:rsidR="003726DB" w:rsidRPr="008D4286">
        <w:rPr>
          <w:rFonts w:cs="Calibri"/>
        </w:rPr>
        <w:t>UNQ)</w:t>
      </w:r>
    </w:p>
    <w:p w:rsidR="00961040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alibri"/>
          <w:i/>
        </w:rPr>
        <w:lastRenderedPageBreak/>
        <w:t>Propiedades biológicas de bacterias endófitas de plantas y su potencial de aplicación agrícola.</w:t>
      </w:r>
      <w:r w:rsidRPr="008D4286">
        <w:rPr>
          <w:rFonts w:cs="Calibri"/>
        </w:rPr>
        <w:t xml:space="preserve"> </w:t>
      </w:r>
      <w:r w:rsidR="002062B1" w:rsidRPr="008D4286">
        <w:rPr>
          <w:rFonts w:cs="Calibri"/>
        </w:rPr>
        <w:t xml:space="preserve">Fernando </w:t>
      </w:r>
      <w:proofErr w:type="spellStart"/>
      <w:r w:rsidR="002062B1" w:rsidRPr="008D4286">
        <w:rPr>
          <w:rFonts w:cs="Calibri"/>
        </w:rPr>
        <w:t>Pieckenstain</w:t>
      </w:r>
      <w:proofErr w:type="spellEnd"/>
      <w:r w:rsidR="003726DB" w:rsidRPr="008D4286">
        <w:rPr>
          <w:rFonts w:cs="Calibri"/>
        </w:rPr>
        <w:t xml:space="preserve"> (</w:t>
      </w:r>
      <w:r w:rsidR="00BD49F8" w:rsidRPr="008D4286">
        <w:rPr>
          <w:rFonts w:cs="Calibri"/>
        </w:rPr>
        <w:t>IIB-</w:t>
      </w:r>
      <w:r w:rsidR="003726DB" w:rsidRPr="008D4286">
        <w:rPr>
          <w:rFonts w:cs="Calibri"/>
        </w:rPr>
        <w:t>INTECH)</w:t>
      </w:r>
      <w:r w:rsidR="00FF235F" w:rsidRPr="008D4286">
        <w:rPr>
          <w:rFonts w:cs="Calibri"/>
        </w:rPr>
        <w:t>.</w:t>
      </w:r>
    </w:p>
    <w:p w:rsidR="009038B8" w:rsidRPr="008D4286" w:rsidRDefault="00F31E4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r w:rsidRPr="008D4286">
        <w:rPr>
          <w:rFonts w:cs="Calibri"/>
          <w:b/>
        </w:rPr>
        <w:t>13</w:t>
      </w:r>
      <w:r w:rsidR="009038B8" w:rsidRPr="008D4286">
        <w:rPr>
          <w:rFonts w:cs="Calibri"/>
          <w:b/>
        </w:rPr>
        <w:t>:</w:t>
      </w:r>
      <w:r w:rsidRPr="008D4286">
        <w:rPr>
          <w:rFonts w:cs="Calibri"/>
          <w:b/>
        </w:rPr>
        <w:t>00</w:t>
      </w:r>
      <w:r w:rsidR="00674916" w:rsidRPr="008D4286">
        <w:rPr>
          <w:rFonts w:cs="Calibri"/>
          <w:b/>
        </w:rPr>
        <w:t xml:space="preserve"> </w:t>
      </w:r>
      <w:r w:rsidR="00674916" w:rsidRPr="008D4286">
        <w:rPr>
          <w:rFonts w:cs="Courier New"/>
          <w:b/>
          <w:lang w:eastAsia="es-AR"/>
        </w:rPr>
        <w:t>hs</w:t>
      </w:r>
      <w:r w:rsidR="009038B8" w:rsidRPr="008D4286">
        <w:rPr>
          <w:rFonts w:cs="Calibri"/>
        </w:rPr>
        <w:t xml:space="preserve"> </w:t>
      </w:r>
      <w:r w:rsidR="00894AA9" w:rsidRPr="008D4286">
        <w:rPr>
          <w:rFonts w:cs="Courier New"/>
          <w:lang w:eastAsia="es-AR"/>
        </w:rPr>
        <w:t>Espacio para preguntas</w:t>
      </w:r>
      <w:r w:rsidR="009038B8" w:rsidRPr="008D4286">
        <w:rPr>
          <w:rFonts w:cs="Calibri"/>
        </w:rPr>
        <w:t>.</w:t>
      </w:r>
    </w:p>
    <w:p w:rsidR="00984891" w:rsidRPr="008D4286" w:rsidRDefault="0098489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</w:p>
    <w:p w:rsidR="009038B8" w:rsidRPr="008D4286" w:rsidRDefault="00170DC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 xml:space="preserve">13:15 hs </w:t>
      </w:r>
      <w:r w:rsidR="009038B8" w:rsidRPr="008D4286">
        <w:rPr>
          <w:rFonts w:cs="Courier New"/>
          <w:b/>
          <w:lang w:eastAsia="es-AR"/>
        </w:rPr>
        <w:t>Almuerzo libre</w:t>
      </w:r>
    </w:p>
    <w:p w:rsidR="00170DC7" w:rsidRPr="008D4286" w:rsidRDefault="00170DC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</w:p>
    <w:p w:rsidR="004C665D" w:rsidRPr="008D4286" w:rsidRDefault="00D470B4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ourier New"/>
          <w:b/>
          <w:lang w:eastAsia="es-AR"/>
        </w:rPr>
        <w:t>1</w:t>
      </w:r>
      <w:r w:rsidR="009038B8" w:rsidRPr="008D4286">
        <w:rPr>
          <w:rFonts w:cs="Courier New"/>
          <w:b/>
          <w:lang w:eastAsia="es-AR"/>
        </w:rPr>
        <w:t>4</w:t>
      </w:r>
      <w:r w:rsidR="00170DC7" w:rsidRPr="008D4286">
        <w:rPr>
          <w:rFonts w:cs="Courier New"/>
          <w:b/>
          <w:lang w:eastAsia="es-AR"/>
        </w:rPr>
        <w:t>:3</w:t>
      </w:r>
      <w:r w:rsidR="00FF650E" w:rsidRPr="008D4286">
        <w:rPr>
          <w:rFonts w:cs="Courier New"/>
          <w:b/>
          <w:lang w:eastAsia="es-AR"/>
        </w:rPr>
        <w:t>0</w:t>
      </w:r>
      <w:r w:rsidR="00674916" w:rsidRPr="008D4286">
        <w:rPr>
          <w:rFonts w:cs="Courier New"/>
          <w:b/>
          <w:lang w:eastAsia="es-AR"/>
        </w:rPr>
        <w:t xml:space="preserve"> hs</w:t>
      </w:r>
      <w:r w:rsidRPr="008D4286">
        <w:rPr>
          <w:rFonts w:cs="Courier New"/>
          <w:lang w:eastAsia="es-AR"/>
        </w:rPr>
        <w:t xml:space="preserve"> </w:t>
      </w:r>
      <w:r w:rsidR="00F0102C" w:rsidRPr="008D4286">
        <w:rPr>
          <w:rFonts w:cs="Calibri"/>
          <w:b/>
          <w:lang w:val="es-ES"/>
        </w:rPr>
        <w:t>Mesa redonda</w:t>
      </w:r>
      <w:r w:rsidR="00E5352B" w:rsidRPr="008D4286">
        <w:rPr>
          <w:rFonts w:cs="Calibri"/>
          <w:b/>
          <w:lang w:val="es-ES"/>
        </w:rPr>
        <w:t>:</w:t>
      </w:r>
      <w:r w:rsidRPr="008D4286">
        <w:rPr>
          <w:rFonts w:cs="Calibri"/>
          <w:b/>
          <w:lang w:val="es-ES"/>
        </w:rPr>
        <w:t xml:space="preserve"> </w:t>
      </w:r>
      <w:r w:rsidR="00A67E67" w:rsidRPr="008D4286">
        <w:rPr>
          <w:rFonts w:cs="Calibri"/>
          <w:b/>
          <w:lang w:val="es-ES"/>
        </w:rPr>
        <w:t>Uso de microorganismos para el control biológico de plagas.</w:t>
      </w:r>
    </w:p>
    <w:p w:rsidR="004C665D" w:rsidRPr="008D4286" w:rsidRDefault="004C665D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>Tomate (</w:t>
      </w:r>
      <w:proofErr w:type="spellStart"/>
      <w:r w:rsidRPr="008D4286">
        <w:rPr>
          <w:rFonts w:cs="Calibri"/>
          <w:lang w:val="es-ES"/>
        </w:rPr>
        <w:t>Solanum</w:t>
      </w:r>
      <w:proofErr w:type="spellEnd"/>
      <w:r w:rsidRPr="008D4286">
        <w:rPr>
          <w:rFonts w:cs="Calibri"/>
          <w:lang w:val="es-ES"/>
        </w:rPr>
        <w:t xml:space="preserve"> </w:t>
      </w:r>
      <w:proofErr w:type="spellStart"/>
      <w:r w:rsidRPr="008D4286">
        <w:rPr>
          <w:rFonts w:cs="Calibri"/>
          <w:lang w:val="es-ES"/>
        </w:rPr>
        <w:t>lycopersicum</w:t>
      </w:r>
      <w:proofErr w:type="spellEnd"/>
      <w:r w:rsidRPr="008D4286">
        <w:rPr>
          <w:rFonts w:cs="Calibri"/>
          <w:i/>
          <w:lang w:val="es-ES"/>
        </w:rPr>
        <w:t xml:space="preserve">) en la Argentina, el uso de </w:t>
      </w:r>
      <w:proofErr w:type="spellStart"/>
      <w:r w:rsidRPr="008D4286">
        <w:rPr>
          <w:rFonts w:cs="Calibri"/>
          <w:i/>
          <w:lang w:val="es-ES"/>
        </w:rPr>
        <w:t>bioinsumos</w:t>
      </w:r>
      <w:proofErr w:type="spellEnd"/>
      <w:r w:rsidRPr="008D4286">
        <w:rPr>
          <w:rFonts w:cs="Calibri"/>
          <w:i/>
          <w:lang w:val="es-ES"/>
        </w:rPr>
        <w:t xml:space="preserve"> y su evaluación.</w:t>
      </w:r>
      <w:r w:rsidRPr="008D4286">
        <w:rPr>
          <w:rFonts w:cs="Calibri"/>
          <w:lang w:val="es-ES"/>
        </w:rPr>
        <w:t xml:space="preserve"> </w:t>
      </w:r>
      <w:r w:rsidR="00A67E67" w:rsidRPr="008D4286">
        <w:rPr>
          <w:rFonts w:cs="Calibri"/>
          <w:lang w:val="es-ES"/>
        </w:rPr>
        <w:t xml:space="preserve">Pedro </w:t>
      </w:r>
      <w:proofErr w:type="spellStart"/>
      <w:r w:rsidR="00A67E67" w:rsidRPr="008D4286">
        <w:rPr>
          <w:rFonts w:cs="Calibri"/>
          <w:lang w:val="es-ES"/>
        </w:rPr>
        <w:t>Balatti</w:t>
      </w:r>
      <w:proofErr w:type="spellEnd"/>
      <w:r w:rsidR="003726DB" w:rsidRPr="008D4286">
        <w:rPr>
          <w:rFonts w:cs="Calibri"/>
          <w:lang w:val="es-ES"/>
        </w:rPr>
        <w:t xml:space="preserve"> (</w:t>
      </w:r>
      <w:r w:rsidR="00BD49F8" w:rsidRPr="008D4286">
        <w:rPr>
          <w:rFonts w:cs="Calibri"/>
          <w:lang w:val="es-ES"/>
        </w:rPr>
        <w:t xml:space="preserve">CIDEFI-Facultad de Ciencias Agrarias y Forestales, </w:t>
      </w:r>
      <w:r w:rsidR="003726DB" w:rsidRPr="008D4286">
        <w:rPr>
          <w:rFonts w:cs="Calibri"/>
          <w:lang w:val="es-ES"/>
        </w:rPr>
        <w:t>UNLP)</w:t>
      </w:r>
    </w:p>
    <w:p w:rsidR="004C665D" w:rsidRPr="008D4286" w:rsidRDefault="004C665D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Estudio de </w:t>
      </w:r>
      <w:proofErr w:type="spellStart"/>
      <w:r w:rsidRPr="008D4286">
        <w:rPr>
          <w:rFonts w:cs="Calibri"/>
          <w:i/>
          <w:lang w:val="es-ES"/>
        </w:rPr>
        <w:t>baculovirus</w:t>
      </w:r>
      <w:proofErr w:type="spellEnd"/>
      <w:r w:rsidRPr="008D4286">
        <w:rPr>
          <w:rFonts w:cs="Calibri"/>
          <w:i/>
          <w:lang w:val="es-ES"/>
        </w:rPr>
        <w:t xml:space="preserve"> para el control biológico de lepidópteros plaga.</w:t>
      </w:r>
      <w:r w:rsidRPr="008D4286">
        <w:rPr>
          <w:rFonts w:cs="Calibri"/>
          <w:lang w:val="es-ES"/>
        </w:rPr>
        <w:t xml:space="preserve"> </w:t>
      </w:r>
      <w:r w:rsidR="00A67E67" w:rsidRPr="008D4286">
        <w:rPr>
          <w:rFonts w:cs="Calibri"/>
          <w:lang w:val="es-ES"/>
        </w:rPr>
        <w:t xml:space="preserve">Leticia </w:t>
      </w:r>
      <w:proofErr w:type="spellStart"/>
      <w:r w:rsidR="00A67E67" w:rsidRPr="008D4286">
        <w:rPr>
          <w:rFonts w:cs="Calibri"/>
          <w:lang w:val="es-ES"/>
        </w:rPr>
        <w:t>Ferrelli</w:t>
      </w:r>
      <w:proofErr w:type="spellEnd"/>
      <w:r w:rsidR="003726DB" w:rsidRPr="008D4286">
        <w:rPr>
          <w:rFonts w:cs="Calibri"/>
          <w:lang w:val="es-ES"/>
        </w:rPr>
        <w:t xml:space="preserve"> (</w:t>
      </w:r>
      <w:r w:rsidR="00BD49F8" w:rsidRPr="008D4286">
        <w:rPr>
          <w:rFonts w:cs="Calibri"/>
          <w:lang w:val="es-ES"/>
        </w:rPr>
        <w:t xml:space="preserve">IBBM-Facultad de Ciencias Exactas, </w:t>
      </w:r>
      <w:r w:rsidR="003726DB" w:rsidRPr="008D4286">
        <w:rPr>
          <w:rFonts w:cs="Calibri"/>
          <w:lang w:val="es-ES"/>
        </w:rPr>
        <w:t>UNLP)</w:t>
      </w:r>
    </w:p>
    <w:p w:rsidR="00D470B4" w:rsidRPr="008D4286" w:rsidRDefault="004C665D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Bacterias </w:t>
      </w:r>
      <w:proofErr w:type="spellStart"/>
      <w:r w:rsidRPr="008D4286">
        <w:rPr>
          <w:rFonts w:cs="Calibri"/>
          <w:i/>
          <w:lang w:val="es-ES"/>
        </w:rPr>
        <w:t>endofíticas</w:t>
      </w:r>
      <w:proofErr w:type="spellEnd"/>
      <w:r w:rsidRPr="008D4286">
        <w:rPr>
          <w:rFonts w:cs="Calibri"/>
          <w:i/>
          <w:lang w:val="es-ES"/>
        </w:rPr>
        <w:t xml:space="preserve"> de soja.</w:t>
      </w:r>
      <w:r w:rsidRPr="008D4286">
        <w:rPr>
          <w:rFonts w:cs="Calibri"/>
          <w:lang w:val="es-ES"/>
        </w:rPr>
        <w:t xml:space="preserve"> </w:t>
      </w:r>
      <w:r w:rsidR="00170DC7" w:rsidRPr="008D4286">
        <w:rPr>
          <w:rFonts w:cs="Calibri"/>
          <w:lang w:val="es-ES"/>
        </w:rPr>
        <w:t xml:space="preserve">Giuliano </w:t>
      </w:r>
      <w:proofErr w:type="spellStart"/>
      <w:r w:rsidR="00170DC7" w:rsidRPr="008D4286">
        <w:rPr>
          <w:rFonts w:cs="Calibri"/>
          <w:lang w:val="es-ES"/>
        </w:rPr>
        <w:t>Degrassi</w:t>
      </w:r>
      <w:proofErr w:type="spellEnd"/>
      <w:r w:rsidR="00170DC7" w:rsidRPr="008D4286">
        <w:rPr>
          <w:rFonts w:cs="Calibri"/>
          <w:lang w:val="es-ES"/>
        </w:rPr>
        <w:t xml:space="preserve"> (ICGEB, Buenos Aires).</w:t>
      </w:r>
    </w:p>
    <w:p w:rsidR="00170DC7" w:rsidRPr="008D4286" w:rsidRDefault="00170DC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alibri"/>
          <w:b/>
          <w:lang w:val="es-ES"/>
        </w:rPr>
        <w:t>15:30 hs</w:t>
      </w:r>
      <w:r w:rsidRPr="008D4286">
        <w:rPr>
          <w:rFonts w:cs="Calibri"/>
          <w:lang w:val="es-ES"/>
        </w:rPr>
        <w:t xml:space="preserve"> </w:t>
      </w:r>
      <w:r w:rsidRPr="008D4286">
        <w:rPr>
          <w:rFonts w:cs="Courier New"/>
          <w:lang w:eastAsia="es-AR"/>
        </w:rPr>
        <w:t>Espacio para preguntas.</w:t>
      </w:r>
    </w:p>
    <w:p w:rsidR="004C665D" w:rsidRPr="008D4286" w:rsidRDefault="004C665D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</w:p>
    <w:p w:rsidR="004C665D" w:rsidRPr="008D4286" w:rsidRDefault="00170DC7" w:rsidP="00674916">
      <w:pPr>
        <w:spacing w:after="0" w:line="360" w:lineRule="auto"/>
        <w:rPr>
          <w:rFonts w:cs="Calibri"/>
          <w:lang w:val="es-ES"/>
        </w:rPr>
      </w:pPr>
      <w:r w:rsidRPr="008D4286">
        <w:rPr>
          <w:rFonts w:cs="Courier New"/>
          <w:b/>
          <w:lang w:eastAsia="es-AR"/>
        </w:rPr>
        <w:t>15</w:t>
      </w:r>
      <w:r w:rsidR="00FF650E" w:rsidRPr="008D4286">
        <w:rPr>
          <w:rFonts w:cs="Courier New"/>
          <w:b/>
          <w:lang w:eastAsia="es-AR"/>
        </w:rPr>
        <w:t>:45</w:t>
      </w:r>
      <w:r w:rsidR="00674916" w:rsidRPr="008D4286">
        <w:rPr>
          <w:rFonts w:cs="Courier New"/>
          <w:b/>
          <w:lang w:eastAsia="es-AR"/>
        </w:rPr>
        <w:t xml:space="preserve"> hs</w:t>
      </w:r>
      <w:r w:rsidR="00FF650E" w:rsidRPr="008D4286">
        <w:rPr>
          <w:rFonts w:cs="Courier New"/>
          <w:lang w:eastAsia="es-AR"/>
        </w:rPr>
        <w:t xml:space="preserve"> </w:t>
      </w:r>
      <w:r w:rsidR="00F0102C" w:rsidRPr="008D4286">
        <w:rPr>
          <w:rFonts w:cs="Calibri"/>
          <w:b/>
          <w:lang w:val="es-ES"/>
        </w:rPr>
        <w:t>Mesa redonda</w:t>
      </w:r>
      <w:r w:rsidR="00E5352B" w:rsidRPr="008D4286">
        <w:rPr>
          <w:rFonts w:cs="Calibri"/>
          <w:b/>
          <w:lang w:val="es-ES"/>
        </w:rPr>
        <w:t>:</w:t>
      </w:r>
      <w:r w:rsidR="00946B58" w:rsidRPr="008D4286">
        <w:rPr>
          <w:rFonts w:cs="Calibri"/>
          <w:b/>
          <w:lang w:val="es-ES"/>
        </w:rPr>
        <w:t xml:space="preserve"> </w:t>
      </w:r>
      <w:r w:rsidR="00A67E67" w:rsidRPr="008D4286">
        <w:rPr>
          <w:rFonts w:cs="Calibri"/>
          <w:b/>
          <w:lang w:val="es-ES"/>
        </w:rPr>
        <w:t xml:space="preserve">Protocolos para la evaluación de biofertilizantes y </w:t>
      </w:r>
      <w:proofErr w:type="spellStart"/>
      <w:r w:rsidR="00A67E67" w:rsidRPr="008D4286">
        <w:rPr>
          <w:rFonts w:cs="Calibri"/>
          <w:b/>
          <w:lang w:val="es-ES"/>
        </w:rPr>
        <w:t>biocontroladores</w:t>
      </w:r>
      <w:proofErr w:type="spellEnd"/>
      <w:r w:rsidR="00E5352B" w:rsidRPr="008D4286">
        <w:rPr>
          <w:rFonts w:cs="Calibri"/>
          <w:b/>
          <w:lang w:val="es-ES"/>
        </w:rPr>
        <w:t xml:space="preserve">. </w:t>
      </w:r>
      <w:r w:rsidR="00A67E67" w:rsidRPr="008D4286">
        <w:rPr>
          <w:rFonts w:cs="Calibri"/>
          <w:b/>
          <w:lang w:val="es-ES"/>
        </w:rPr>
        <w:t xml:space="preserve">Normas para el registro de </w:t>
      </w:r>
      <w:proofErr w:type="spellStart"/>
      <w:r w:rsidR="00A67E67" w:rsidRPr="008D4286">
        <w:rPr>
          <w:rFonts w:cs="Calibri"/>
          <w:b/>
          <w:lang w:val="es-ES"/>
        </w:rPr>
        <w:t>bioinsumos.</w:t>
      </w:r>
      <w:proofErr w:type="spellEnd"/>
    </w:p>
    <w:p w:rsidR="004C665D" w:rsidRPr="008D4286" w:rsidRDefault="004C665D" w:rsidP="00674916">
      <w:pPr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Control de calidad de </w:t>
      </w:r>
      <w:proofErr w:type="spellStart"/>
      <w:r w:rsidRPr="008D4286">
        <w:rPr>
          <w:rFonts w:cs="Calibri"/>
          <w:i/>
          <w:lang w:val="es-ES"/>
        </w:rPr>
        <w:t>bioinsumos</w:t>
      </w:r>
      <w:proofErr w:type="spellEnd"/>
      <w:r w:rsidRPr="008D4286">
        <w:rPr>
          <w:rFonts w:cs="Calibri"/>
          <w:i/>
          <w:lang w:val="es-ES"/>
        </w:rPr>
        <w:t>: 10 años de experiencia de la REDCAI en Argentina.</w:t>
      </w:r>
      <w:r w:rsidRPr="008D4286">
        <w:rPr>
          <w:rFonts w:cs="Calibri"/>
          <w:lang w:val="es-ES"/>
        </w:rPr>
        <w:t xml:space="preserve"> </w:t>
      </w:r>
      <w:r w:rsidR="00A67E67" w:rsidRPr="008D4286">
        <w:rPr>
          <w:rFonts w:cs="Calibri"/>
          <w:lang w:val="es-ES"/>
        </w:rPr>
        <w:t xml:space="preserve">Fabricio </w:t>
      </w:r>
      <w:proofErr w:type="spellStart"/>
      <w:r w:rsidR="00A67E67" w:rsidRPr="008D4286">
        <w:rPr>
          <w:rFonts w:cs="Calibri"/>
          <w:lang w:val="es-ES"/>
        </w:rPr>
        <w:t>Cassan</w:t>
      </w:r>
      <w:proofErr w:type="spellEnd"/>
      <w:r w:rsidR="003726DB" w:rsidRPr="008D4286">
        <w:rPr>
          <w:rFonts w:cs="Calibri"/>
          <w:lang w:val="es-ES"/>
        </w:rPr>
        <w:t xml:space="preserve"> (</w:t>
      </w:r>
      <w:r w:rsidR="00BD49F8" w:rsidRPr="008D4286">
        <w:rPr>
          <w:rFonts w:cs="Calibri"/>
          <w:lang w:val="es-ES"/>
        </w:rPr>
        <w:t xml:space="preserve">Dto. de </w:t>
      </w:r>
      <w:proofErr w:type="spellStart"/>
      <w:r w:rsidR="00BD49F8" w:rsidRPr="008D4286">
        <w:rPr>
          <w:rFonts w:cs="Calibri"/>
          <w:lang w:val="es-ES"/>
        </w:rPr>
        <w:t>Cs.</w:t>
      </w:r>
      <w:proofErr w:type="spellEnd"/>
      <w:r w:rsidR="00BD49F8" w:rsidRPr="008D4286">
        <w:rPr>
          <w:rFonts w:cs="Calibri"/>
          <w:lang w:val="es-ES"/>
        </w:rPr>
        <w:t xml:space="preserve"> Naturales-Facultad de Ciencias Exactas, Físico-Químicas y Naturales, </w:t>
      </w:r>
      <w:r w:rsidR="003726DB" w:rsidRPr="008D4286">
        <w:rPr>
          <w:rFonts w:cs="Calibri"/>
          <w:lang w:val="es-ES"/>
        </w:rPr>
        <w:t>UNRC)</w:t>
      </w:r>
    </w:p>
    <w:p w:rsidR="00A67E67" w:rsidRPr="008D4286" w:rsidRDefault="00492CF3" w:rsidP="00674916">
      <w:pPr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>Registro de f</w:t>
      </w:r>
      <w:r w:rsidR="004C665D" w:rsidRPr="008D4286">
        <w:rPr>
          <w:rFonts w:cs="Calibri"/>
          <w:i/>
          <w:lang w:val="es-ES"/>
        </w:rPr>
        <w:t xml:space="preserve">ertilizantes </w:t>
      </w:r>
      <w:r w:rsidRPr="008D4286">
        <w:rPr>
          <w:rFonts w:cs="Calibri"/>
          <w:i/>
          <w:lang w:val="es-ES"/>
        </w:rPr>
        <w:t>b</w:t>
      </w:r>
      <w:r w:rsidR="004C665D" w:rsidRPr="008D4286">
        <w:rPr>
          <w:rFonts w:cs="Calibri"/>
          <w:i/>
          <w:lang w:val="es-ES"/>
        </w:rPr>
        <w:t>iológicos en Argentina.</w:t>
      </w:r>
      <w:r w:rsidR="004C665D" w:rsidRPr="008D4286">
        <w:rPr>
          <w:rFonts w:cs="Calibri"/>
          <w:lang w:val="es-ES"/>
        </w:rPr>
        <w:t xml:space="preserve"> </w:t>
      </w:r>
      <w:r w:rsidR="003156A2" w:rsidRPr="008D4286">
        <w:rPr>
          <w:rFonts w:cs="Calibri"/>
          <w:lang w:val="es-ES"/>
        </w:rPr>
        <w:t xml:space="preserve">Carla </w:t>
      </w:r>
      <w:r w:rsidR="003726DB" w:rsidRPr="008D4286">
        <w:rPr>
          <w:rFonts w:cs="Calibri"/>
          <w:lang w:val="es-ES"/>
        </w:rPr>
        <w:t>Louge</w:t>
      </w:r>
      <w:r w:rsidRPr="008D4286">
        <w:rPr>
          <w:rFonts w:cs="Calibri"/>
          <w:lang w:val="es-ES"/>
        </w:rPr>
        <w:t xml:space="preserve"> y</w:t>
      </w:r>
      <w:r w:rsidR="003726DB" w:rsidRPr="008D4286">
        <w:rPr>
          <w:rFonts w:cs="Calibri"/>
          <w:lang w:val="es-ES"/>
        </w:rPr>
        <w:t xml:space="preserve"> </w:t>
      </w:r>
      <w:r w:rsidRPr="008D4286">
        <w:rPr>
          <w:rFonts w:cs="Calibri"/>
          <w:lang w:val="es-ES"/>
        </w:rPr>
        <w:t xml:space="preserve">Sebastián Gómez </w:t>
      </w:r>
      <w:r w:rsidR="003726DB" w:rsidRPr="008D4286">
        <w:rPr>
          <w:rFonts w:cs="Calibri"/>
          <w:lang w:val="es-ES"/>
        </w:rPr>
        <w:t>(SENASA)</w:t>
      </w:r>
      <w:r w:rsidR="00A67E67" w:rsidRPr="008D4286">
        <w:rPr>
          <w:rFonts w:cs="Calibri"/>
          <w:lang w:val="es-ES"/>
        </w:rPr>
        <w:t>.</w:t>
      </w:r>
    </w:p>
    <w:p w:rsidR="005326D3" w:rsidRPr="008D4286" w:rsidRDefault="00170DC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r w:rsidRPr="008D4286">
        <w:rPr>
          <w:rFonts w:cs="Courier New"/>
          <w:b/>
          <w:lang w:eastAsia="es-AR"/>
        </w:rPr>
        <w:t>16</w:t>
      </w:r>
      <w:r w:rsidR="005326D3" w:rsidRPr="008D4286">
        <w:rPr>
          <w:rFonts w:cs="Courier New"/>
          <w:b/>
          <w:lang w:eastAsia="es-AR"/>
        </w:rPr>
        <w:t>:</w:t>
      </w:r>
      <w:r w:rsidR="00447E6D" w:rsidRPr="008D4286">
        <w:rPr>
          <w:rFonts w:cs="Courier New"/>
          <w:b/>
          <w:lang w:eastAsia="es-AR"/>
        </w:rPr>
        <w:t>45</w:t>
      </w:r>
      <w:r w:rsidR="00674916" w:rsidRPr="008D4286">
        <w:rPr>
          <w:rFonts w:cs="Courier New"/>
          <w:b/>
          <w:lang w:eastAsia="es-AR"/>
        </w:rPr>
        <w:t xml:space="preserve"> hs</w:t>
      </w:r>
      <w:r w:rsidR="005326D3" w:rsidRPr="008D4286">
        <w:rPr>
          <w:rFonts w:cs="Courier New"/>
          <w:b/>
          <w:lang w:eastAsia="es-AR"/>
        </w:rPr>
        <w:t xml:space="preserve"> </w:t>
      </w:r>
      <w:r w:rsidR="007345DA" w:rsidRPr="008D4286">
        <w:rPr>
          <w:rFonts w:cs="Courier New"/>
          <w:lang w:eastAsia="es-AR"/>
        </w:rPr>
        <w:t>Espacio para preguntas</w:t>
      </w:r>
      <w:r w:rsidR="005326D3" w:rsidRPr="008D4286">
        <w:rPr>
          <w:rFonts w:cs="Calibri"/>
        </w:rPr>
        <w:t>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</w:p>
    <w:p w:rsidR="00FF650E" w:rsidRPr="008D4286" w:rsidRDefault="00170DC7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>17</w:t>
      </w:r>
      <w:r w:rsidR="00447E6D" w:rsidRPr="008D4286">
        <w:rPr>
          <w:rFonts w:cs="Courier New"/>
          <w:b/>
          <w:lang w:eastAsia="es-AR"/>
        </w:rPr>
        <w:t>:00</w:t>
      </w:r>
      <w:r w:rsidR="00FF650E" w:rsidRPr="008D4286">
        <w:rPr>
          <w:rFonts w:cs="Courier New"/>
          <w:b/>
          <w:lang w:eastAsia="es-AR"/>
        </w:rPr>
        <w:t xml:space="preserve"> hs Intervalo.</w:t>
      </w:r>
    </w:p>
    <w:p w:rsidR="00492CF3" w:rsidRPr="008D4286" w:rsidRDefault="00492CF3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</w:p>
    <w:p w:rsidR="00BE2406" w:rsidRPr="008D4286" w:rsidRDefault="00170DC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b/>
          <w:lang w:val="es-ES"/>
        </w:rPr>
      </w:pPr>
      <w:r w:rsidRPr="008D4286">
        <w:rPr>
          <w:rFonts w:cs="Calibri"/>
          <w:b/>
          <w:lang w:val="es-ES"/>
        </w:rPr>
        <w:t>17</w:t>
      </w:r>
      <w:r w:rsidR="00894AA9" w:rsidRPr="008D4286">
        <w:rPr>
          <w:rFonts w:cs="Calibri"/>
          <w:b/>
          <w:lang w:val="es-ES"/>
        </w:rPr>
        <w:t>:</w:t>
      </w:r>
      <w:r w:rsidR="00447E6D" w:rsidRPr="008D4286">
        <w:rPr>
          <w:rFonts w:cs="Calibri"/>
          <w:b/>
          <w:lang w:val="es-ES"/>
        </w:rPr>
        <w:t>15</w:t>
      </w:r>
      <w:r w:rsidR="005326D3" w:rsidRPr="008D4286">
        <w:rPr>
          <w:rFonts w:cs="Calibri"/>
          <w:b/>
          <w:lang w:val="es-ES"/>
        </w:rPr>
        <w:t xml:space="preserve"> </w:t>
      </w:r>
      <w:r w:rsidR="00674916" w:rsidRPr="008D4286">
        <w:rPr>
          <w:rFonts w:cs="Courier New"/>
          <w:b/>
          <w:lang w:eastAsia="es-AR"/>
        </w:rPr>
        <w:t>hs</w:t>
      </w:r>
      <w:r w:rsidR="00674916" w:rsidRPr="008D4286">
        <w:rPr>
          <w:rFonts w:cs="Calibri"/>
          <w:b/>
          <w:lang w:val="es-ES"/>
        </w:rPr>
        <w:t xml:space="preserve"> </w:t>
      </w:r>
      <w:r w:rsidR="0070244C" w:rsidRPr="008D4286">
        <w:rPr>
          <w:rFonts w:cs="Calibri"/>
          <w:b/>
          <w:lang w:val="es-ES"/>
        </w:rPr>
        <w:t>Presentaciones Orales:</w:t>
      </w:r>
      <w:r w:rsidR="00674916" w:rsidRPr="008D4286">
        <w:rPr>
          <w:rFonts w:cs="Calibri"/>
          <w:b/>
          <w:lang w:val="es-ES"/>
        </w:rPr>
        <w:t xml:space="preserve"> </w:t>
      </w:r>
    </w:p>
    <w:p w:rsidR="00BE2406" w:rsidRPr="008D4286" w:rsidRDefault="00BE2406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Evaluación de la </w:t>
      </w:r>
      <w:proofErr w:type="spellStart"/>
      <w:r w:rsidRPr="008D4286">
        <w:rPr>
          <w:rFonts w:cs="Calibri"/>
          <w:i/>
          <w:lang w:val="es-ES"/>
        </w:rPr>
        <w:t>co</w:t>
      </w:r>
      <w:proofErr w:type="spellEnd"/>
      <w:r w:rsidRPr="008D4286">
        <w:rPr>
          <w:rFonts w:cs="Calibri"/>
          <w:i/>
          <w:lang w:val="es-ES"/>
        </w:rPr>
        <w:t xml:space="preserve">-inoculación foliar con </w:t>
      </w:r>
      <w:proofErr w:type="spellStart"/>
      <w:r w:rsidRPr="008D4286">
        <w:rPr>
          <w:rFonts w:cs="Calibri"/>
          <w:lang w:val="es-ES"/>
        </w:rPr>
        <w:t>Azospirillum</w:t>
      </w:r>
      <w:proofErr w:type="spellEnd"/>
      <w:r w:rsidRPr="008D4286">
        <w:rPr>
          <w:rFonts w:cs="Calibri"/>
          <w:i/>
          <w:lang w:val="es-ES"/>
        </w:rPr>
        <w:t xml:space="preserve"> en el cultivo de soja a campo. </w:t>
      </w:r>
      <w:r w:rsidRPr="008D4286">
        <w:rPr>
          <w:rFonts w:cs="Calibri"/>
          <w:lang w:val="es-ES"/>
        </w:rPr>
        <w:t xml:space="preserve">M. </w:t>
      </w:r>
      <w:r w:rsidR="00E347B2" w:rsidRPr="008D4286">
        <w:rPr>
          <w:rFonts w:cs="Calibri"/>
          <w:lang w:val="es-ES"/>
        </w:rPr>
        <w:t>Puente</w:t>
      </w:r>
      <w:r w:rsidR="00C068A2" w:rsidRPr="008D4286">
        <w:rPr>
          <w:rFonts w:cs="Calibri"/>
          <w:lang w:val="es-ES"/>
        </w:rPr>
        <w:t>.</w:t>
      </w:r>
    </w:p>
    <w:p w:rsidR="00BE2406" w:rsidRPr="008D4286" w:rsidRDefault="00BE2406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Emisión de gases invernadero en la interacción </w:t>
      </w:r>
      <w:r w:rsidRPr="008D4286">
        <w:rPr>
          <w:rFonts w:cs="Calibri"/>
          <w:lang w:val="es-ES"/>
        </w:rPr>
        <w:t>Bradyrhizobium</w:t>
      </w:r>
      <w:r w:rsidRPr="008D4286">
        <w:rPr>
          <w:rFonts w:cs="Calibri"/>
          <w:i/>
          <w:lang w:val="es-ES"/>
        </w:rPr>
        <w:t xml:space="preserve">-soja. </w:t>
      </w:r>
      <w:r w:rsidR="00206013" w:rsidRPr="008D4286">
        <w:rPr>
          <w:rFonts w:cs="Calibri"/>
          <w:lang w:val="es-ES"/>
        </w:rPr>
        <w:t xml:space="preserve">F. </w:t>
      </w:r>
      <w:proofErr w:type="spellStart"/>
      <w:r w:rsidR="00206013" w:rsidRPr="008D4286">
        <w:rPr>
          <w:rFonts w:cs="Calibri"/>
          <w:lang w:val="es-ES"/>
        </w:rPr>
        <w:t>Cassan</w:t>
      </w:r>
      <w:proofErr w:type="spellEnd"/>
      <w:r w:rsidR="00C068A2" w:rsidRPr="008D4286">
        <w:rPr>
          <w:rFonts w:cs="Calibri"/>
          <w:lang w:val="es-ES"/>
        </w:rPr>
        <w:t>.</w:t>
      </w:r>
    </w:p>
    <w:p w:rsidR="00740D1B" w:rsidRPr="008D4286" w:rsidRDefault="00BE2406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Identificación genética y selección de cepas más móviles a partir de rizobios aislados de suelos sojeros. </w:t>
      </w:r>
      <w:r w:rsidRPr="008D4286">
        <w:rPr>
          <w:rFonts w:cs="Calibri"/>
          <w:lang w:val="es-ES"/>
        </w:rPr>
        <w:t>E. Iturralde</w:t>
      </w:r>
      <w:r w:rsidR="007345DA" w:rsidRPr="008D4286">
        <w:rPr>
          <w:rFonts w:cs="Courier New"/>
          <w:lang w:eastAsia="es-AR"/>
        </w:rPr>
        <w:t>.</w:t>
      </w:r>
    </w:p>
    <w:p w:rsidR="00634D28" w:rsidRPr="008D4286" w:rsidRDefault="00170DC7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18</w:t>
      </w:r>
      <w:r w:rsidR="00447E6D" w:rsidRPr="008D4286">
        <w:rPr>
          <w:rFonts w:cs="Courier New"/>
          <w:b/>
          <w:lang w:eastAsia="es-AR"/>
        </w:rPr>
        <w:t>:00</w:t>
      </w:r>
      <w:r w:rsidR="00A67E67" w:rsidRPr="008D4286">
        <w:rPr>
          <w:rFonts w:cs="Courier New"/>
          <w:b/>
          <w:lang w:eastAsia="es-AR"/>
        </w:rPr>
        <w:t xml:space="preserve"> </w:t>
      </w:r>
      <w:r w:rsidR="002C307A" w:rsidRPr="008D4286">
        <w:rPr>
          <w:rFonts w:cs="Courier New"/>
          <w:b/>
          <w:lang w:eastAsia="es-AR"/>
        </w:rPr>
        <w:t>hs</w:t>
      </w:r>
      <w:r w:rsidR="007345DA" w:rsidRPr="008D4286">
        <w:rPr>
          <w:rFonts w:cs="Courier New"/>
          <w:lang w:eastAsia="es-AR"/>
        </w:rPr>
        <w:t xml:space="preserve"> Espacio para preguntas.</w:t>
      </w:r>
    </w:p>
    <w:p w:rsidR="00492CF3" w:rsidRPr="008D4286" w:rsidRDefault="00492CF3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</w:p>
    <w:p w:rsidR="00206013" w:rsidRPr="008D4286" w:rsidRDefault="00170DC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b/>
          <w:lang w:val="es-ES"/>
        </w:rPr>
      </w:pPr>
      <w:r w:rsidRPr="008D4286">
        <w:rPr>
          <w:rFonts w:cs="Calibri"/>
          <w:b/>
        </w:rPr>
        <w:t>18</w:t>
      </w:r>
      <w:r w:rsidR="00634D28" w:rsidRPr="008D4286">
        <w:rPr>
          <w:rFonts w:cs="Calibri"/>
          <w:b/>
        </w:rPr>
        <w:t>:</w:t>
      </w:r>
      <w:r w:rsidR="00447E6D" w:rsidRPr="008D4286">
        <w:rPr>
          <w:rFonts w:cs="Calibri"/>
          <w:b/>
        </w:rPr>
        <w:t>15</w:t>
      </w:r>
      <w:r w:rsidR="00634D28" w:rsidRPr="008D4286">
        <w:rPr>
          <w:rFonts w:cs="Calibri"/>
        </w:rPr>
        <w:t xml:space="preserve"> </w:t>
      </w:r>
      <w:r w:rsidR="007345DA" w:rsidRPr="008D4286">
        <w:rPr>
          <w:rFonts w:cs="Calibri"/>
          <w:b/>
          <w:lang w:val="es-ES"/>
        </w:rPr>
        <w:t>Presentaciones Orales</w:t>
      </w:r>
      <w:r w:rsidR="0070244C" w:rsidRPr="008D4286">
        <w:rPr>
          <w:rFonts w:cs="Calibri"/>
          <w:b/>
          <w:lang w:val="es-ES"/>
        </w:rPr>
        <w:t>:</w:t>
      </w:r>
      <w:r w:rsidR="007345DA" w:rsidRPr="008D4286">
        <w:rPr>
          <w:rFonts w:cs="Calibri"/>
          <w:b/>
          <w:lang w:val="es-ES"/>
        </w:rPr>
        <w:t xml:space="preserve"> </w:t>
      </w:r>
    </w:p>
    <w:p w:rsidR="00206013" w:rsidRPr="008D4286" w:rsidRDefault="0020601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i/>
          <w:lang w:val="es-ES"/>
        </w:rPr>
      </w:pPr>
      <w:r w:rsidRPr="008D4286">
        <w:rPr>
          <w:rFonts w:cs="Calibri"/>
          <w:i/>
          <w:lang w:val="es-ES"/>
        </w:rPr>
        <w:t xml:space="preserve">Efecto de la aplicación de agroquímicos sobre la diversidad de hongos </w:t>
      </w:r>
      <w:proofErr w:type="spellStart"/>
      <w:r w:rsidRPr="008D4286">
        <w:rPr>
          <w:rFonts w:cs="Calibri"/>
          <w:i/>
          <w:lang w:val="es-ES"/>
        </w:rPr>
        <w:t>micorrícicos</w:t>
      </w:r>
      <w:proofErr w:type="spellEnd"/>
      <w:r w:rsidRPr="008D4286">
        <w:rPr>
          <w:rFonts w:cs="Calibri"/>
          <w:i/>
          <w:lang w:val="es-ES"/>
        </w:rPr>
        <w:t xml:space="preserve"> </w:t>
      </w:r>
      <w:proofErr w:type="spellStart"/>
      <w:r w:rsidRPr="008D4286">
        <w:rPr>
          <w:rFonts w:cs="Calibri"/>
          <w:i/>
          <w:lang w:val="es-ES"/>
        </w:rPr>
        <w:t>arbusculares</w:t>
      </w:r>
      <w:proofErr w:type="spellEnd"/>
      <w:r w:rsidRPr="008D4286">
        <w:rPr>
          <w:rFonts w:cs="Calibri"/>
          <w:i/>
          <w:lang w:val="es-ES"/>
        </w:rPr>
        <w:t xml:space="preserve"> asociados a la planta del maní (</w:t>
      </w:r>
      <w:proofErr w:type="spellStart"/>
      <w:r w:rsidRPr="008D4286">
        <w:rPr>
          <w:rFonts w:cs="Calibri"/>
          <w:lang w:val="es-ES"/>
        </w:rPr>
        <w:t>Arachis</w:t>
      </w:r>
      <w:proofErr w:type="spellEnd"/>
      <w:r w:rsidRPr="008D4286">
        <w:rPr>
          <w:rFonts w:cs="Calibri"/>
          <w:lang w:val="es-ES"/>
        </w:rPr>
        <w:t xml:space="preserve"> </w:t>
      </w:r>
      <w:proofErr w:type="spellStart"/>
      <w:r w:rsidRPr="008D4286">
        <w:rPr>
          <w:rFonts w:cs="Calibri"/>
          <w:lang w:val="es-ES"/>
        </w:rPr>
        <w:t>hypogaea</w:t>
      </w:r>
      <w:proofErr w:type="spellEnd"/>
      <w:r w:rsidRPr="008D4286">
        <w:rPr>
          <w:rFonts w:cs="Calibri"/>
          <w:i/>
          <w:lang w:val="es-ES"/>
        </w:rPr>
        <w:t xml:space="preserve"> L.). </w:t>
      </w:r>
      <w:r w:rsidR="00DE2DD5" w:rsidRPr="008D4286">
        <w:rPr>
          <w:rFonts w:cs="Calibri"/>
          <w:lang w:val="es-ES"/>
        </w:rPr>
        <w:t>R. Pinto</w:t>
      </w:r>
      <w:r w:rsidRPr="008D4286">
        <w:rPr>
          <w:rFonts w:cs="Calibri"/>
          <w:i/>
          <w:lang w:val="es-ES"/>
        </w:rPr>
        <w:t>.</w:t>
      </w:r>
    </w:p>
    <w:p w:rsidR="00206013" w:rsidRPr="008D4286" w:rsidRDefault="0020601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i/>
          <w:lang w:val="es-ES"/>
        </w:rPr>
      </w:pPr>
      <w:r w:rsidRPr="008D4286">
        <w:rPr>
          <w:rFonts w:cs="Calibri"/>
          <w:i/>
          <w:lang w:val="es-ES"/>
        </w:rPr>
        <w:t xml:space="preserve">Efecto diferencial de la promoción de </w:t>
      </w:r>
      <w:r w:rsidRPr="008D4286">
        <w:rPr>
          <w:rFonts w:cs="Calibri"/>
          <w:lang w:val="es-ES"/>
        </w:rPr>
        <w:t xml:space="preserve">Lotus </w:t>
      </w:r>
      <w:proofErr w:type="spellStart"/>
      <w:r w:rsidRPr="008D4286">
        <w:rPr>
          <w:rFonts w:cs="Calibri"/>
          <w:lang w:val="es-ES"/>
        </w:rPr>
        <w:t>tenuis</w:t>
      </w:r>
      <w:proofErr w:type="spellEnd"/>
      <w:r w:rsidRPr="008D4286">
        <w:rPr>
          <w:rFonts w:cs="Calibri"/>
          <w:i/>
          <w:lang w:val="es-ES"/>
        </w:rPr>
        <w:t xml:space="preserve"> sobre la estructura de las comunidades de bacterias y hongos de los suelos de la Pampa Deprimida. </w:t>
      </w:r>
      <w:r w:rsidRPr="008D4286">
        <w:rPr>
          <w:rFonts w:cs="Calibri"/>
          <w:lang w:val="es-ES"/>
        </w:rPr>
        <w:t xml:space="preserve">A.S. </w:t>
      </w:r>
      <w:r w:rsidR="00E347B2" w:rsidRPr="008D4286">
        <w:rPr>
          <w:rFonts w:cs="Calibri"/>
          <w:lang w:val="es-ES"/>
        </w:rPr>
        <w:t>Nieva</w:t>
      </w:r>
      <w:r w:rsidRPr="008D4286">
        <w:rPr>
          <w:rFonts w:cs="Calibri"/>
          <w:i/>
          <w:lang w:val="es-ES"/>
        </w:rPr>
        <w:t>.</w:t>
      </w:r>
    </w:p>
    <w:p w:rsidR="00063AE7" w:rsidRPr="008D4286" w:rsidRDefault="0020601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lastRenderedPageBreak/>
        <w:t xml:space="preserve">Identificación y </w:t>
      </w:r>
      <w:proofErr w:type="spellStart"/>
      <w:r w:rsidRPr="008D4286">
        <w:rPr>
          <w:rFonts w:cs="Calibri"/>
          <w:i/>
          <w:lang w:val="es-ES"/>
        </w:rPr>
        <w:t>biotipificación</w:t>
      </w:r>
      <w:proofErr w:type="spellEnd"/>
      <w:r w:rsidRPr="008D4286">
        <w:rPr>
          <w:rFonts w:cs="Calibri"/>
          <w:i/>
          <w:lang w:val="es-ES"/>
        </w:rPr>
        <w:t xml:space="preserve"> de microorganismos por espectrometría de masas MALDI-TOF. Su aplicación a la caracterización y análisis de comunidades bacterianas de ambientes naturales. </w:t>
      </w:r>
      <w:r w:rsidRPr="008D4286">
        <w:rPr>
          <w:rFonts w:cs="Calibri"/>
          <w:lang w:val="es-ES"/>
        </w:rPr>
        <w:t xml:space="preserve">F. </w:t>
      </w:r>
      <w:proofErr w:type="spellStart"/>
      <w:r w:rsidR="00E347B2" w:rsidRPr="008D4286">
        <w:rPr>
          <w:rFonts w:cs="Calibri"/>
          <w:lang w:val="es-ES"/>
        </w:rPr>
        <w:t>Alvarez</w:t>
      </w:r>
      <w:proofErr w:type="spellEnd"/>
      <w:r w:rsidR="007345DA" w:rsidRPr="008D4286">
        <w:rPr>
          <w:rFonts w:cs="Courier New"/>
          <w:lang w:eastAsia="es-AR"/>
        </w:rPr>
        <w:t>.</w:t>
      </w:r>
    </w:p>
    <w:p w:rsidR="00063AE7" w:rsidRPr="008D4286" w:rsidRDefault="00170DC7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19</w:t>
      </w:r>
      <w:r w:rsidR="00447E6D" w:rsidRPr="008D4286">
        <w:rPr>
          <w:rFonts w:cs="Courier New"/>
          <w:b/>
          <w:lang w:eastAsia="es-AR"/>
        </w:rPr>
        <w:t>:00</w:t>
      </w:r>
      <w:r w:rsidR="00634D28" w:rsidRPr="008D4286">
        <w:rPr>
          <w:rFonts w:cs="Courier New"/>
          <w:b/>
          <w:lang w:eastAsia="es-AR"/>
        </w:rPr>
        <w:t xml:space="preserve"> </w:t>
      </w:r>
      <w:r w:rsidR="00063AE7" w:rsidRPr="008D4286">
        <w:rPr>
          <w:rFonts w:cs="Courier New"/>
          <w:b/>
          <w:lang w:eastAsia="es-AR"/>
        </w:rPr>
        <w:t>hs</w:t>
      </w:r>
      <w:r w:rsidR="00063AE7" w:rsidRPr="008D4286">
        <w:rPr>
          <w:rFonts w:cs="Courier New"/>
          <w:lang w:eastAsia="es-AR"/>
        </w:rPr>
        <w:t xml:space="preserve"> Espacio para preguntas</w:t>
      </w:r>
      <w:r w:rsidR="00447E6D" w:rsidRPr="008D4286">
        <w:rPr>
          <w:rFonts w:cs="Courier New"/>
          <w:lang w:eastAsia="es-AR"/>
        </w:rPr>
        <w:t xml:space="preserve"> y cierre del primer día</w:t>
      </w:r>
      <w:r w:rsidR="00063AE7" w:rsidRPr="008D4286">
        <w:rPr>
          <w:rFonts w:cs="Courier New"/>
          <w:lang w:eastAsia="es-AR"/>
        </w:rPr>
        <w:t>.</w:t>
      </w:r>
    </w:p>
    <w:p w:rsidR="00170DC7" w:rsidRPr="008D4286" w:rsidRDefault="00170DC7" w:rsidP="00674916">
      <w:pPr>
        <w:spacing w:after="0" w:line="360" w:lineRule="auto"/>
        <w:rPr>
          <w:rFonts w:cs="Courier New"/>
          <w:lang w:eastAsia="es-AR"/>
        </w:rPr>
      </w:pPr>
    </w:p>
    <w:p w:rsidR="00740D1B" w:rsidRPr="008D4286" w:rsidRDefault="00674916" w:rsidP="00674916">
      <w:pPr>
        <w:spacing w:after="0" w:line="360" w:lineRule="auto"/>
        <w:rPr>
          <w:rFonts w:cs="Courier New"/>
          <w:b/>
          <w:i/>
          <w:sz w:val="28"/>
          <w:szCs w:val="28"/>
          <w:lang w:eastAsia="es-AR"/>
        </w:rPr>
      </w:pPr>
      <w:r w:rsidRPr="008D4286">
        <w:rPr>
          <w:rFonts w:cs="Courier New"/>
          <w:b/>
          <w:i/>
          <w:sz w:val="28"/>
          <w:szCs w:val="28"/>
          <w:lang w:eastAsia="es-AR"/>
        </w:rPr>
        <w:t xml:space="preserve">Viernes 1 </w:t>
      </w:r>
      <w:r w:rsidR="00AE2869" w:rsidRPr="008D4286">
        <w:rPr>
          <w:rFonts w:cs="Courier New"/>
          <w:b/>
          <w:i/>
          <w:sz w:val="28"/>
          <w:szCs w:val="28"/>
          <w:lang w:eastAsia="es-AR"/>
        </w:rPr>
        <w:t>de Jul</w:t>
      </w:r>
      <w:r w:rsidR="00740D1B" w:rsidRPr="008D4286">
        <w:rPr>
          <w:rFonts w:cs="Courier New"/>
          <w:b/>
          <w:i/>
          <w:sz w:val="28"/>
          <w:szCs w:val="28"/>
          <w:lang w:eastAsia="es-AR"/>
        </w:rPr>
        <w:t>io</w:t>
      </w:r>
    </w:p>
    <w:p w:rsidR="00740D1B" w:rsidRPr="008D4286" w:rsidRDefault="00FD1211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9:00 hs</w:t>
      </w:r>
      <w:r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b/>
          <w:lang w:eastAsia="es-AR"/>
        </w:rPr>
        <w:t>Conferencia plenaria</w:t>
      </w:r>
      <w:r w:rsidR="00E5352B" w:rsidRPr="008D4286">
        <w:rPr>
          <w:rFonts w:cs="Courier New"/>
          <w:b/>
          <w:lang w:eastAsia="es-AR"/>
        </w:rPr>
        <w:t>:</w:t>
      </w:r>
      <w:r w:rsidR="001752E3" w:rsidRPr="008D4286">
        <w:rPr>
          <w:rFonts w:cs="Courier New"/>
          <w:lang w:eastAsia="es-AR"/>
        </w:rPr>
        <w:t xml:space="preserve"> </w:t>
      </w:r>
      <w:r w:rsidR="00FF235F" w:rsidRPr="008D4286">
        <w:rPr>
          <w:rFonts w:cs="Courier New"/>
          <w:i/>
          <w:lang w:eastAsia="es-AR"/>
        </w:rPr>
        <w:t xml:space="preserve">Panorama actual de los cultivos </w:t>
      </w:r>
      <w:proofErr w:type="spellStart"/>
      <w:r w:rsidR="00FF235F" w:rsidRPr="008D4286">
        <w:rPr>
          <w:rFonts w:cs="Courier New"/>
          <w:i/>
          <w:lang w:eastAsia="es-AR"/>
        </w:rPr>
        <w:t>hortiflorícolas</w:t>
      </w:r>
      <w:proofErr w:type="spellEnd"/>
      <w:r w:rsidR="00FF235F" w:rsidRPr="008D4286">
        <w:rPr>
          <w:rFonts w:cs="Courier New"/>
          <w:i/>
          <w:lang w:eastAsia="es-AR"/>
        </w:rPr>
        <w:t xml:space="preserve"> en el AMBA. Posibilidades en el uso de </w:t>
      </w:r>
      <w:proofErr w:type="spellStart"/>
      <w:r w:rsidR="00FF235F" w:rsidRPr="008D4286">
        <w:rPr>
          <w:rFonts w:cs="Courier New"/>
          <w:i/>
          <w:lang w:eastAsia="es-AR"/>
        </w:rPr>
        <w:t>bioinsumos</w:t>
      </w:r>
      <w:proofErr w:type="spellEnd"/>
      <w:r w:rsidR="008E67E4" w:rsidRPr="008D4286">
        <w:rPr>
          <w:rFonts w:cs="Courier New"/>
          <w:lang w:eastAsia="es-AR"/>
        </w:rPr>
        <w:t>.</w:t>
      </w:r>
      <w:r w:rsidR="00740D1B" w:rsidRPr="008D4286">
        <w:rPr>
          <w:rFonts w:cs="Courier New"/>
          <w:lang w:eastAsia="es-AR"/>
        </w:rPr>
        <w:t xml:space="preserve"> </w:t>
      </w:r>
      <w:r w:rsidR="00AA2D7A" w:rsidRPr="008D4286">
        <w:rPr>
          <w:rFonts w:cs="Courier New"/>
          <w:lang w:eastAsia="es-AR"/>
        </w:rPr>
        <w:t xml:space="preserve">Roberto Fernández </w:t>
      </w:r>
      <w:r w:rsidR="00BD49F8" w:rsidRPr="008D4286">
        <w:rPr>
          <w:rFonts w:cs="Courier New"/>
          <w:lang w:eastAsia="es-AR"/>
        </w:rPr>
        <w:t>(INTA-</w:t>
      </w:r>
      <w:proofErr w:type="spellStart"/>
      <w:r w:rsidR="00BD49F8" w:rsidRPr="008D4286">
        <w:rPr>
          <w:rFonts w:cs="Courier New"/>
          <w:lang w:eastAsia="es-AR"/>
        </w:rPr>
        <w:t>Area</w:t>
      </w:r>
      <w:proofErr w:type="spellEnd"/>
      <w:r w:rsidR="00BD49F8" w:rsidRPr="008D4286">
        <w:rPr>
          <w:rFonts w:cs="Courier New"/>
          <w:lang w:eastAsia="es-AR"/>
        </w:rPr>
        <w:t xml:space="preserve"> Metropolitana de Buenos Aires)</w:t>
      </w:r>
      <w:r w:rsidR="00FF235F" w:rsidRPr="008D4286">
        <w:rPr>
          <w:rFonts w:cs="Courier New"/>
          <w:lang w:eastAsia="es-AR"/>
        </w:rPr>
        <w:t>.</w:t>
      </w:r>
    </w:p>
    <w:p w:rsidR="003E39AE" w:rsidRPr="008D4286" w:rsidRDefault="003E39AE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9:30</w:t>
      </w:r>
      <w:r w:rsidR="00FD1211" w:rsidRPr="008D4286">
        <w:rPr>
          <w:rFonts w:cs="Courier New"/>
          <w:b/>
          <w:lang w:eastAsia="es-AR"/>
        </w:rPr>
        <w:t xml:space="preserve"> hs </w:t>
      </w:r>
      <w:r w:rsidRPr="008D4286">
        <w:rPr>
          <w:rFonts w:cs="Courier New"/>
          <w:lang w:eastAsia="es-AR"/>
        </w:rPr>
        <w:t>Espacio para preguntas.</w:t>
      </w:r>
    </w:p>
    <w:p w:rsidR="00492CF3" w:rsidRPr="008D4286" w:rsidRDefault="00492CF3" w:rsidP="0067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</w:p>
    <w:p w:rsidR="00FD1211" w:rsidRPr="008D4286" w:rsidRDefault="003E39AE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9:40</w:t>
      </w:r>
      <w:r w:rsidR="00FD1211" w:rsidRPr="008D4286">
        <w:rPr>
          <w:rFonts w:cs="Courier New"/>
          <w:b/>
          <w:lang w:eastAsia="es-AR"/>
        </w:rPr>
        <w:t xml:space="preserve"> hs</w:t>
      </w:r>
      <w:r w:rsidR="00FD1211"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b/>
          <w:lang w:eastAsia="es-AR"/>
        </w:rPr>
        <w:t>Conferencia plenaria</w:t>
      </w:r>
      <w:r w:rsidR="00E5352B" w:rsidRPr="008D4286">
        <w:rPr>
          <w:rFonts w:cs="Courier New"/>
          <w:b/>
          <w:lang w:eastAsia="es-AR"/>
        </w:rPr>
        <w:t>:</w:t>
      </w:r>
      <w:r w:rsidR="001752E3" w:rsidRPr="008D4286">
        <w:rPr>
          <w:rFonts w:cs="Courier New"/>
          <w:lang w:eastAsia="es-AR"/>
        </w:rPr>
        <w:t xml:space="preserve"> </w:t>
      </w:r>
      <w:r w:rsidR="00D07CCD" w:rsidRPr="008D4286">
        <w:rPr>
          <w:rFonts w:cs="Courier New"/>
          <w:i/>
          <w:lang w:eastAsia="es-AR"/>
        </w:rPr>
        <w:t>E</w:t>
      </w:r>
      <w:r w:rsidR="008E67E4" w:rsidRPr="008D4286">
        <w:rPr>
          <w:rFonts w:cs="Courier New"/>
          <w:i/>
          <w:lang w:eastAsia="es-AR"/>
        </w:rPr>
        <w:t xml:space="preserve">strategias de control biológico en </w:t>
      </w:r>
      <w:r w:rsidR="00FD1211" w:rsidRPr="008D4286">
        <w:rPr>
          <w:rFonts w:cs="Courier New"/>
          <w:i/>
          <w:lang w:eastAsia="es-AR"/>
        </w:rPr>
        <w:t>cultivos hortícolas</w:t>
      </w:r>
      <w:r w:rsidR="003155E3" w:rsidRPr="008D4286">
        <w:rPr>
          <w:rFonts w:cs="Courier New"/>
          <w:i/>
          <w:lang w:eastAsia="es-AR"/>
        </w:rPr>
        <w:t>.</w:t>
      </w:r>
      <w:r w:rsidR="00E07A70" w:rsidRPr="008D4286">
        <w:rPr>
          <w:rFonts w:cs="Courier New"/>
          <w:i/>
          <w:lang w:eastAsia="es-AR"/>
        </w:rPr>
        <w:t xml:space="preserve"> </w:t>
      </w:r>
      <w:r w:rsidR="003155E3" w:rsidRPr="008D4286">
        <w:rPr>
          <w:rFonts w:cs="Courier New"/>
          <w:i/>
          <w:lang w:eastAsia="es-AR"/>
        </w:rPr>
        <w:t xml:space="preserve">Lugar que ocupan los </w:t>
      </w:r>
      <w:proofErr w:type="spellStart"/>
      <w:r w:rsidR="003155E3" w:rsidRPr="008D4286">
        <w:rPr>
          <w:rFonts w:cs="Courier New"/>
          <w:i/>
          <w:lang w:eastAsia="es-AR"/>
        </w:rPr>
        <w:t>bioinsumos</w:t>
      </w:r>
      <w:proofErr w:type="spellEnd"/>
      <w:r w:rsidR="00FD1211" w:rsidRPr="008D4286">
        <w:rPr>
          <w:rFonts w:cs="Courier New"/>
          <w:lang w:eastAsia="es-AR"/>
        </w:rPr>
        <w:t xml:space="preserve">. </w:t>
      </w:r>
      <w:r w:rsidR="00260791" w:rsidRPr="008D4286">
        <w:rPr>
          <w:rFonts w:cs="Courier New"/>
          <w:lang w:eastAsia="es-AR"/>
        </w:rPr>
        <w:t xml:space="preserve">Andrés </w:t>
      </w:r>
      <w:proofErr w:type="spellStart"/>
      <w:r w:rsidR="00260791" w:rsidRPr="008D4286">
        <w:rPr>
          <w:rFonts w:cs="Courier New"/>
          <w:lang w:eastAsia="es-AR"/>
        </w:rPr>
        <w:t>Polack</w:t>
      </w:r>
      <w:proofErr w:type="spellEnd"/>
      <w:r w:rsidR="00FF235F" w:rsidRPr="008D4286">
        <w:rPr>
          <w:rFonts w:cs="Courier New"/>
          <w:lang w:eastAsia="es-AR"/>
        </w:rPr>
        <w:t xml:space="preserve"> (INTA-</w:t>
      </w:r>
      <w:proofErr w:type="spellStart"/>
      <w:r w:rsidR="00FF235F" w:rsidRPr="008D4286">
        <w:rPr>
          <w:rFonts w:cs="Courier New"/>
          <w:lang w:eastAsia="es-AR"/>
        </w:rPr>
        <w:t>Area</w:t>
      </w:r>
      <w:proofErr w:type="spellEnd"/>
      <w:r w:rsidR="00FF235F" w:rsidRPr="008D4286">
        <w:rPr>
          <w:rFonts w:cs="Courier New"/>
          <w:lang w:eastAsia="es-AR"/>
        </w:rPr>
        <w:t xml:space="preserve"> Metropolitana de Buenos Aires)</w:t>
      </w:r>
      <w:r w:rsidRPr="008D4286">
        <w:rPr>
          <w:rFonts w:cs="Courier New"/>
          <w:lang w:eastAsia="es-AR"/>
        </w:rPr>
        <w:t>.</w:t>
      </w:r>
    </w:p>
    <w:p w:rsidR="003E39AE" w:rsidRPr="008D4286" w:rsidRDefault="003E39AE" w:rsidP="003E39AE">
      <w:pPr>
        <w:tabs>
          <w:tab w:val="left" w:pos="1127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 xml:space="preserve">10:10 hs </w:t>
      </w:r>
      <w:r w:rsidRPr="008D4286">
        <w:rPr>
          <w:rFonts w:cs="Courier New"/>
          <w:lang w:eastAsia="es-AR"/>
        </w:rPr>
        <w:t>Espacio para preguntas.</w:t>
      </w:r>
    </w:p>
    <w:p w:rsidR="00492CF3" w:rsidRPr="008D4286" w:rsidRDefault="00492CF3" w:rsidP="003E39AE">
      <w:pPr>
        <w:tabs>
          <w:tab w:val="left" w:pos="1127"/>
        </w:tabs>
        <w:spacing w:after="0" w:line="360" w:lineRule="auto"/>
        <w:rPr>
          <w:rFonts w:cs="Courier New"/>
          <w:lang w:eastAsia="es-AR"/>
        </w:rPr>
      </w:pPr>
    </w:p>
    <w:p w:rsidR="00FD1211" w:rsidRPr="008D4286" w:rsidRDefault="00FD1211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10:</w:t>
      </w:r>
      <w:r w:rsidR="003E39AE" w:rsidRPr="008D4286">
        <w:rPr>
          <w:rFonts w:cs="Courier New"/>
          <w:b/>
          <w:lang w:eastAsia="es-AR"/>
        </w:rPr>
        <w:t>20</w:t>
      </w:r>
      <w:r w:rsidR="00674916" w:rsidRPr="008D4286">
        <w:rPr>
          <w:rFonts w:cs="Courier New"/>
          <w:b/>
          <w:lang w:eastAsia="es-AR"/>
        </w:rPr>
        <w:t xml:space="preserve"> hs</w:t>
      </w:r>
      <w:r w:rsidRPr="008D4286">
        <w:rPr>
          <w:rFonts w:cs="Courier New"/>
          <w:b/>
          <w:lang w:eastAsia="es-AR"/>
        </w:rPr>
        <w:t xml:space="preserve"> </w:t>
      </w:r>
      <w:r w:rsidR="003E39AE" w:rsidRPr="008D4286">
        <w:rPr>
          <w:rFonts w:cs="Courier New"/>
          <w:b/>
          <w:lang w:eastAsia="es-AR"/>
        </w:rPr>
        <w:t>Intervalo</w:t>
      </w:r>
      <w:r w:rsidRPr="008D4286">
        <w:rPr>
          <w:rFonts w:cs="Courier New"/>
          <w:lang w:eastAsia="es-AR"/>
        </w:rPr>
        <w:t>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</w:p>
    <w:p w:rsidR="00492CF3" w:rsidRPr="008D4286" w:rsidRDefault="003E39AE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10:30 hs Mesa redonda:</w:t>
      </w:r>
      <w:r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b/>
          <w:lang w:eastAsia="es-AR"/>
        </w:rPr>
        <w:t>Experiencias en el uso de bacterias promotoras del crecimiento vegetal en cultivos intensivos.</w:t>
      </w:r>
      <w:r w:rsidRPr="008D4286">
        <w:rPr>
          <w:rFonts w:cs="Courier New"/>
          <w:lang w:eastAsia="es-AR"/>
        </w:rPr>
        <w:t xml:space="preserve"> </w:t>
      </w:r>
    </w:p>
    <w:p w:rsidR="00492CF3" w:rsidRPr="008D4286" w:rsidRDefault="00492CF3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ourier New"/>
          <w:i/>
          <w:lang w:eastAsia="es-AR"/>
        </w:rPr>
        <w:t>Experiencias en el uso de</w:t>
      </w:r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Trichoderma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i/>
          <w:lang w:eastAsia="es-AR"/>
        </w:rPr>
        <w:t>spp</w:t>
      </w:r>
      <w:proofErr w:type="spellEnd"/>
      <w:r w:rsidRPr="008D4286">
        <w:rPr>
          <w:rFonts w:cs="Courier New"/>
          <w:i/>
          <w:lang w:eastAsia="es-AR"/>
        </w:rPr>
        <w:t xml:space="preserve">. </w:t>
      </w:r>
      <w:proofErr w:type="gramStart"/>
      <w:r w:rsidRPr="008D4286">
        <w:rPr>
          <w:rFonts w:cs="Courier New"/>
          <w:i/>
          <w:lang w:eastAsia="es-AR"/>
        </w:rPr>
        <w:t>promotoras</w:t>
      </w:r>
      <w:proofErr w:type="gramEnd"/>
      <w:r w:rsidRPr="008D4286">
        <w:rPr>
          <w:rFonts w:cs="Courier New"/>
          <w:i/>
          <w:lang w:eastAsia="es-AR"/>
        </w:rPr>
        <w:t xml:space="preserve"> del crecimiento vegetal en cultivos intensivos.</w:t>
      </w:r>
      <w:r w:rsidRPr="008D4286">
        <w:rPr>
          <w:rFonts w:cs="Courier New"/>
          <w:lang w:eastAsia="es-AR"/>
        </w:rPr>
        <w:t xml:space="preserve"> </w:t>
      </w:r>
      <w:r w:rsidR="003E39AE" w:rsidRPr="008D4286">
        <w:rPr>
          <w:rFonts w:cs="Courier New"/>
          <w:lang w:eastAsia="es-AR"/>
        </w:rPr>
        <w:t xml:space="preserve">Cecilia Mónaco </w:t>
      </w:r>
      <w:r w:rsidR="003E39AE" w:rsidRPr="008D4286">
        <w:rPr>
          <w:rFonts w:cs="Calibri"/>
          <w:lang w:val="es-ES"/>
        </w:rPr>
        <w:t>(CIDEFI-Facultad de Ciencias Agrarias y Forestales, UNLP)</w:t>
      </w:r>
    </w:p>
    <w:p w:rsidR="00492CF3" w:rsidRPr="008D4286" w:rsidRDefault="00492CF3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>Experiencias en el uso de</w:t>
      </w:r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Azospirillum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brasilense</w:t>
      </w:r>
      <w:proofErr w:type="spellEnd"/>
      <w:r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i/>
          <w:lang w:eastAsia="es-AR"/>
        </w:rPr>
        <w:t>en cultivos intensivos.</w:t>
      </w:r>
      <w:r w:rsidRPr="008D4286">
        <w:rPr>
          <w:rFonts w:cs="Courier New"/>
          <w:lang w:eastAsia="es-AR"/>
        </w:rPr>
        <w:t xml:space="preserve"> </w:t>
      </w:r>
      <w:r w:rsidR="003E39AE" w:rsidRPr="008D4286">
        <w:rPr>
          <w:rFonts w:cs="Courier New"/>
          <w:lang w:eastAsia="es-AR"/>
        </w:rPr>
        <w:t xml:space="preserve">Mariana </w:t>
      </w:r>
      <w:proofErr w:type="spellStart"/>
      <w:r w:rsidR="003E39AE" w:rsidRPr="008D4286">
        <w:rPr>
          <w:rFonts w:cs="Courier New"/>
          <w:lang w:eastAsia="es-AR"/>
        </w:rPr>
        <w:t>Garbi</w:t>
      </w:r>
      <w:proofErr w:type="spellEnd"/>
      <w:r w:rsidR="003E39AE" w:rsidRPr="008D4286">
        <w:rPr>
          <w:rFonts w:cs="Courier New"/>
          <w:lang w:eastAsia="es-AR"/>
        </w:rPr>
        <w:t xml:space="preserve"> (Dep</w:t>
      </w:r>
      <w:r w:rsidRPr="008D4286">
        <w:rPr>
          <w:rFonts w:cs="Courier New"/>
          <w:lang w:eastAsia="es-AR"/>
        </w:rPr>
        <w:t xml:space="preserve">artamento de Tecnología, </w:t>
      </w:r>
      <w:proofErr w:type="spellStart"/>
      <w:r w:rsidRPr="008D4286">
        <w:rPr>
          <w:rFonts w:cs="Courier New"/>
          <w:lang w:eastAsia="es-AR"/>
        </w:rPr>
        <w:t>UNLu</w:t>
      </w:r>
      <w:proofErr w:type="spellEnd"/>
      <w:r w:rsidRPr="008D4286">
        <w:rPr>
          <w:rFonts w:cs="Courier New"/>
          <w:lang w:eastAsia="es-AR"/>
        </w:rPr>
        <w:t>)</w:t>
      </w:r>
    </w:p>
    <w:p w:rsidR="003E39AE" w:rsidRPr="008D4286" w:rsidRDefault="00492CF3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 xml:space="preserve">Experiencias con el uso de </w:t>
      </w:r>
      <w:proofErr w:type="spellStart"/>
      <w:r w:rsidRPr="008D4286">
        <w:rPr>
          <w:rFonts w:cs="Courier New"/>
          <w:i/>
          <w:lang w:eastAsia="es-AR"/>
        </w:rPr>
        <w:t>rizobacterias</w:t>
      </w:r>
      <w:proofErr w:type="spellEnd"/>
      <w:r w:rsidRPr="008D4286">
        <w:rPr>
          <w:rFonts w:cs="Courier New"/>
          <w:i/>
          <w:lang w:eastAsia="es-AR"/>
        </w:rPr>
        <w:t xml:space="preserve"> promotoras del crecimiento vegetal en horticultura.</w:t>
      </w:r>
      <w:r w:rsidRPr="008D4286">
        <w:rPr>
          <w:rFonts w:cs="Courier New"/>
          <w:lang w:eastAsia="es-AR"/>
        </w:rPr>
        <w:t xml:space="preserve"> </w:t>
      </w:r>
      <w:r w:rsidR="003E39AE" w:rsidRPr="008D4286">
        <w:rPr>
          <w:rFonts w:cs="Courier New"/>
          <w:lang w:eastAsia="es-AR"/>
        </w:rPr>
        <w:t>Mariana Puente (INTA-Castelar).</w:t>
      </w:r>
    </w:p>
    <w:p w:rsidR="003E39AE" w:rsidRPr="008D4286" w:rsidRDefault="003E39A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11:3</w:t>
      </w:r>
      <w:r w:rsidR="00894AA9" w:rsidRPr="008D4286">
        <w:rPr>
          <w:rFonts w:cs="Courier New"/>
          <w:b/>
          <w:lang w:eastAsia="es-AR"/>
        </w:rPr>
        <w:t>0</w:t>
      </w:r>
      <w:r w:rsidR="00674916" w:rsidRPr="008D4286">
        <w:rPr>
          <w:rFonts w:cs="Courier New"/>
          <w:b/>
          <w:lang w:eastAsia="es-AR"/>
        </w:rPr>
        <w:t xml:space="preserve"> hs</w:t>
      </w:r>
      <w:r w:rsidR="00A67E67" w:rsidRPr="008D4286">
        <w:rPr>
          <w:rFonts w:cs="Courier New"/>
          <w:b/>
          <w:lang w:eastAsia="es-AR"/>
        </w:rPr>
        <w:t xml:space="preserve"> </w:t>
      </w:r>
      <w:r w:rsidRPr="008D4286">
        <w:rPr>
          <w:rFonts w:cs="Courier New"/>
          <w:lang w:eastAsia="es-AR"/>
        </w:rPr>
        <w:t>Espacio para preguntas.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</w:p>
    <w:p w:rsidR="00206013" w:rsidRPr="008D4286" w:rsidRDefault="003E39A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 xml:space="preserve">11.45 </w:t>
      </w:r>
      <w:r w:rsidR="007345DA" w:rsidRPr="008D4286">
        <w:rPr>
          <w:rFonts w:cs="Courier New"/>
          <w:b/>
          <w:lang w:eastAsia="es-AR"/>
        </w:rPr>
        <w:t>Presentaciones orales</w:t>
      </w:r>
      <w:r w:rsidR="0070244C" w:rsidRPr="008D4286">
        <w:rPr>
          <w:rFonts w:cs="Courier New"/>
          <w:b/>
          <w:lang w:eastAsia="es-AR"/>
        </w:rPr>
        <w:t xml:space="preserve">: </w:t>
      </w:r>
    </w:p>
    <w:p w:rsidR="00206013" w:rsidRPr="008D4286" w:rsidRDefault="0020601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 xml:space="preserve">Aislamiento de hongos </w:t>
      </w:r>
      <w:proofErr w:type="spellStart"/>
      <w:r w:rsidRPr="008D4286">
        <w:rPr>
          <w:rFonts w:cs="Courier New"/>
          <w:i/>
          <w:lang w:eastAsia="es-AR"/>
        </w:rPr>
        <w:t>entomopatógenos</w:t>
      </w:r>
      <w:proofErr w:type="spellEnd"/>
      <w:r w:rsidRPr="008D4286">
        <w:rPr>
          <w:rFonts w:cs="Courier New"/>
          <w:i/>
          <w:lang w:eastAsia="es-AR"/>
        </w:rPr>
        <w:t xml:space="preserve"> de suelos de fincas tabacaleras de la provincia de Jujuy, Argentina. </w:t>
      </w:r>
      <w:r w:rsidRPr="008D4286">
        <w:rPr>
          <w:rFonts w:cs="Courier New"/>
          <w:lang w:eastAsia="es-AR"/>
        </w:rPr>
        <w:t>J. Castro.</w:t>
      </w:r>
    </w:p>
    <w:p w:rsidR="00520396" w:rsidRPr="008D4286" w:rsidRDefault="00520396" w:rsidP="0052039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proofErr w:type="spellStart"/>
      <w:r w:rsidRPr="008D4286">
        <w:rPr>
          <w:rFonts w:cs="Courier New"/>
          <w:i/>
          <w:lang w:eastAsia="es-AR"/>
        </w:rPr>
        <w:t>Micorrización</w:t>
      </w:r>
      <w:proofErr w:type="spellEnd"/>
      <w:r w:rsidRPr="008D4286">
        <w:rPr>
          <w:rFonts w:cs="Courier New"/>
          <w:i/>
          <w:lang w:eastAsia="es-AR"/>
        </w:rPr>
        <w:t xml:space="preserve"> y </w:t>
      </w:r>
      <w:proofErr w:type="spellStart"/>
      <w:r w:rsidRPr="008D4286">
        <w:rPr>
          <w:rFonts w:cs="Courier New"/>
          <w:i/>
          <w:lang w:eastAsia="es-AR"/>
        </w:rPr>
        <w:t>biofumigación</w:t>
      </w:r>
      <w:proofErr w:type="spellEnd"/>
      <w:r w:rsidRPr="008D4286">
        <w:rPr>
          <w:rFonts w:cs="Courier New"/>
          <w:i/>
          <w:lang w:eastAsia="es-AR"/>
        </w:rPr>
        <w:t xml:space="preserve"> con </w:t>
      </w:r>
      <w:proofErr w:type="spellStart"/>
      <w:r w:rsidRPr="008D4286">
        <w:rPr>
          <w:rFonts w:cs="Courier New"/>
          <w:lang w:eastAsia="es-AR"/>
        </w:rPr>
        <w:t>Brassicaceae</w:t>
      </w:r>
      <w:proofErr w:type="spellEnd"/>
      <w:r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i/>
          <w:lang w:eastAsia="es-AR"/>
        </w:rPr>
        <w:t xml:space="preserve">en tomate platense, como alternativa para el control de nematodos endoparásitos. </w:t>
      </w:r>
      <w:r w:rsidRPr="008D4286">
        <w:rPr>
          <w:rFonts w:cs="Courier New"/>
          <w:lang w:eastAsia="es-AR"/>
        </w:rPr>
        <w:t xml:space="preserve">M. </w:t>
      </w:r>
      <w:proofErr w:type="spellStart"/>
      <w:r w:rsidRPr="008D4286">
        <w:rPr>
          <w:rFonts w:cs="Courier New"/>
          <w:lang w:eastAsia="es-AR"/>
        </w:rPr>
        <w:t>Ruscitti</w:t>
      </w:r>
      <w:proofErr w:type="spellEnd"/>
      <w:r w:rsidRPr="008D4286">
        <w:rPr>
          <w:rFonts w:cs="Courier New"/>
          <w:lang w:eastAsia="es-AR"/>
        </w:rPr>
        <w:t>.</w:t>
      </w:r>
    </w:p>
    <w:p w:rsidR="00944FAA" w:rsidRPr="008D4286" w:rsidRDefault="0020601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proofErr w:type="spellStart"/>
      <w:r w:rsidRPr="008D4286">
        <w:rPr>
          <w:rFonts w:cs="Courier New"/>
          <w:lang w:eastAsia="es-AR"/>
        </w:rPr>
        <w:t>Purpureocillium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lilacinum</w:t>
      </w:r>
      <w:proofErr w:type="spellEnd"/>
      <w:r w:rsidRPr="008D4286">
        <w:rPr>
          <w:rFonts w:cs="Courier New"/>
          <w:i/>
          <w:lang w:eastAsia="es-AR"/>
        </w:rPr>
        <w:t xml:space="preserve">: un hongo del suelo con actividad antagónica sobre </w:t>
      </w:r>
      <w:proofErr w:type="spellStart"/>
      <w:r w:rsidRPr="008D4286">
        <w:rPr>
          <w:rFonts w:cs="Courier New"/>
          <w:lang w:eastAsia="es-AR"/>
        </w:rPr>
        <w:t>Nacobbus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aberrans</w:t>
      </w:r>
      <w:proofErr w:type="spellEnd"/>
      <w:r w:rsidRPr="008D4286">
        <w:rPr>
          <w:rFonts w:cs="Courier New"/>
          <w:i/>
          <w:lang w:eastAsia="es-AR"/>
        </w:rPr>
        <w:t xml:space="preserve">. </w:t>
      </w:r>
      <w:r w:rsidRPr="008D4286">
        <w:rPr>
          <w:rFonts w:cs="Courier New"/>
          <w:lang w:eastAsia="es-AR"/>
        </w:rPr>
        <w:t xml:space="preserve">M.C. </w:t>
      </w:r>
      <w:r w:rsidR="00E347B2" w:rsidRPr="008D4286">
        <w:rPr>
          <w:rFonts w:cs="Courier New"/>
          <w:lang w:eastAsia="es-AR"/>
        </w:rPr>
        <w:t>Gortari</w:t>
      </w:r>
      <w:r w:rsidR="007041F4" w:rsidRPr="008D4286">
        <w:rPr>
          <w:rFonts w:cs="Courier New"/>
          <w:lang w:eastAsia="es-AR"/>
        </w:rPr>
        <w:t xml:space="preserve">. </w:t>
      </w:r>
    </w:p>
    <w:p w:rsidR="00FD1211" w:rsidRPr="008D4286" w:rsidRDefault="003E39A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r w:rsidRPr="008D4286">
        <w:rPr>
          <w:rFonts w:cs="Calibri"/>
          <w:b/>
        </w:rPr>
        <w:t>12:30</w:t>
      </w:r>
      <w:r w:rsidR="00674916" w:rsidRPr="008D4286">
        <w:rPr>
          <w:rFonts w:cs="Calibri"/>
          <w:b/>
        </w:rPr>
        <w:t xml:space="preserve"> </w:t>
      </w:r>
      <w:r w:rsidR="00674916" w:rsidRPr="008D4286">
        <w:rPr>
          <w:rFonts w:cs="Courier New"/>
          <w:b/>
          <w:lang w:eastAsia="es-AR"/>
        </w:rPr>
        <w:t>hs</w:t>
      </w:r>
      <w:r w:rsidR="00FD1211" w:rsidRPr="008D4286">
        <w:rPr>
          <w:rFonts w:cs="Calibri"/>
        </w:rPr>
        <w:t xml:space="preserve"> </w:t>
      </w:r>
      <w:r w:rsidR="009727C6" w:rsidRPr="008D4286">
        <w:rPr>
          <w:rFonts w:cs="Courier New"/>
          <w:lang w:eastAsia="es-AR"/>
        </w:rPr>
        <w:t>Espacio para preguntas</w:t>
      </w:r>
      <w:r w:rsidR="00FD1211" w:rsidRPr="008D4286">
        <w:rPr>
          <w:rFonts w:cs="Calibri"/>
        </w:rPr>
        <w:t>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</w:p>
    <w:p w:rsidR="00FD1211" w:rsidRPr="008D4286" w:rsidRDefault="003E39AE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 xml:space="preserve">12:45 </w:t>
      </w:r>
      <w:r w:rsidR="00FD1211" w:rsidRPr="008D4286">
        <w:rPr>
          <w:rFonts w:cs="Courier New"/>
          <w:b/>
          <w:lang w:eastAsia="es-AR"/>
        </w:rPr>
        <w:t>Almuerzo libre</w:t>
      </w:r>
    </w:p>
    <w:p w:rsidR="003E39AE" w:rsidRPr="008D4286" w:rsidRDefault="003E39AE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b/>
        </w:rPr>
      </w:pPr>
    </w:p>
    <w:p w:rsidR="00206013" w:rsidRPr="008D4286" w:rsidRDefault="002A6D75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alibri"/>
          <w:b/>
        </w:rPr>
        <w:lastRenderedPageBreak/>
        <w:t>14:3</w:t>
      </w:r>
      <w:r w:rsidR="003E39AE" w:rsidRPr="008D4286">
        <w:rPr>
          <w:rFonts w:cs="Calibri"/>
          <w:b/>
        </w:rPr>
        <w:t xml:space="preserve">0 </w:t>
      </w:r>
      <w:r w:rsidR="003E39AE" w:rsidRPr="008D4286">
        <w:rPr>
          <w:rFonts w:cs="Courier New"/>
          <w:b/>
          <w:lang w:eastAsia="es-AR"/>
        </w:rPr>
        <w:t>hs</w:t>
      </w:r>
      <w:r w:rsidR="003E39AE" w:rsidRPr="008D4286">
        <w:rPr>
          <w:rFonts w:cs="Calibri"/>
        </w:rPr>
        <w:t xml:space="preserve"> </w:t>
      </w:r>
      <w:r w:rsidR="003E39AE" w:rsidRPr="008D4286">
        <w:rPr>
          <w:rFonts w:cs="Courier New"/>
          <w:b/>
          <w:lang w:eastAsia="es-AR"/>
        </w:rPr>
        <w:t xml:space="preserve">Presentaciones orales: </w:t>
      </w:r>
    </w:p>
    <w:p w:rsidR="00520396" w:rsidRPr="008D4286" w:rsidRDefault="00520396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proofErr w:type="spellStart"/>
      <w:r w:rsidRPr="008D4286">
        <w:rPr>
          <w:rFonts w:cs="Courier New"/>
          <w:lang w:eastAsia="es-AR"/>
        </w:rPr>
        <w:t>Pseudomonas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fluorescens</w:t>
      </w:r>
      <w:proofErr w:type="spellEnd"/>
      <w:r w:rsidRPr="008D4286">
        <w:rPr>
          <w:rFonts w:cs="Courier New"/>
          <w:i/>
          <w:lang w:eastAsia="es-AR"/>
        </w:rPr>
        <w:t xml:space="preserve"> G20-18 productora de </w:t>
      </w:r>
      <w:proofErr w:type="spellStart"/>
      <w:r w:rsidRPr="008D4286">
        <w:rPr>
          <w:rFonts w:cs="Courier New"/>
          <w:i/>
          <w:lang w:eastAsia="es-AR"/>
        </w:rPr>
        <w:t>citoquininas</w:t>
      </w:r>
      <w:proofErr w:type="spellEnd"/>
      <w:r w:rsidRPr="008D4286">
        <w:rPr>
          <w:rFonts w:cs="Courier New"/>
          <w:i/>
          <w:lang w:eastAsia="es-AR"/>
        </w:rPr>
        <w:t xml:space="preserve"> puede controlar </w:t>
      </w:r>
      <w:proofErr w:type="spellStart"/>
      <w:r w:rsidRPr="008D4286">
        <w:rPr>
          <w:rFonts w:cs="Courier New"/>
          <w:lang w:eastAsia="es-AR"/>
        </w:rPr>
        <w:t>Pseudomonas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syringae</w:t>
      </w:r>
      <w:proofErr w:type="spellEnd"/>
      <w:r w:rsidRPr="008D4286">
        <w:rPr>
          <w:rFonts w:cs="Courier New"/>
          <w:i/>
          <w:lang w:eastAsia="es-AR"/>
        </w:rPr>
        <w:t xml:space="preserve"> en </w:t>
      </w:r>
      <w:proofErr w:type="spellStart"/>
      <w:r w:rsidRPr="008D4286">
        <w:rPr>
          <w:rFonts w:cs="Courier New"/>
          <w:lang w:eastAsia="es-AR"/>
        </w:rPr>
        <w:t>Arabidopsis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thaliana</w:t>
      </w:r>
      <w:proofErr w:type="spellEnd"/>
      <w:r w:rsidRPr="008D4286">
        <w:rPr>
          <w:rFonts w:cs="Courier New"/>
          <w:i/>
          <w:lang w:eastAsia="es-AR"/>
        </w:rPr>
        <w:t>.</w:t>
      </w:r>
      <w:r w:rsidRPr="008D4286">
        <w:rPr>
          <w:rFonts w:cs="Courier New"/>
          <w:lang w:eastAsia="es-AR"/>
        </w:rPr>
        <w:t xml:space="preserve"> Inés García de </w:t>
      </w:r>
      <w:proofErr w:type="spellStart"/>
      <w:r w:rsidRPr="008D4286">
        <w:rPr>
          <w:rFonts w:cs="Courier New"/>
          <w:lang w:eastAsia="es-AR"/>
        </w:rPr>
        <w:t>Salamone</w:t>
      </w:r>
      <w:proofErr w:type="spellEnd"/>
      <w:r w:rsidRPr="008D4286">
        <w:rPr>
          <w:rFonts w:cs="Courier New"/>
          <w:lang w:eastAsia="es-AR"/>
        </w:rPr>
        <w:t>.</w:t>
      </w:r>
    </w:p>
    <w:p w:rsidR="00520396" w:rsidRPr="008D4286" w:rsidRDefault="00520396" w:rsidP="0052039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proofErr w:type="spellStart"/>
      <w:r w:rsidRPr="008D4286">
        <w:rPr>
          <w:rFonts w:cs="Courier New"/>
          <w:lang w:eastAsia="es-AR"/>
        </w:rPr>
        <w:t>Pseudomonas</w:t>
      </w:r>
      <w:proofErr w:type="spellEnd"/>
      <w:r w:rsidRPr="008D4286">
        <w:rPr>
          <w:rFonts w:cs="Courier New"/>
          <w:i/>
          <w:lang w:eastAsia="es-AR"/>
        </w:rPr>
        <w:t xml:space="preserve"> antagonistas de </w:t>
      </w:r>
      <w:proofErr w:type="spellStart"/>
      <w:r w:rsidRPr="008D4286">
        <w:rPr>
          <w:rFonts w:cs="Courier New"/>
          <w:lang w:eastAsia="es-AR"/>
        </w:rPr>
        <w:t>Phytophthora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capsici</w:t>
      </w:r>
      <w:proofErr w:type="spellEnd"/>
      <w:r w:rsidRPr="008D4286">
        <w:rPr>
          <w:rFonts w:cs="Courier New"/>
          <w:i/>
          <w:lang w:eastAsia="es-AR"/>
        </w:rPr>
        <w:t xml:space="preserve">, como patógeno de berenjena y su capacidad para solubilizar fósforo. </w:t>
      </w:r>
      <w:r w:rsidRPr="008D4286">
        <w:rPr>
          <w:rFonts w:cs="Courier New"/>
          <w:lang w:eastAsia="es-AR"/>
        </w:rPr>
        <w:t>P. Ojeda.</w:t>
      </w:r>
    </w:p>
    <w:p w:rsidR="003E39AE" w:rsidRPr="008D4286" w:rsidRDefault="00206013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 xml:space="preserve">Crecimiento de </w:t>
      </w:r>
      <w:proofErr w:type="spellStart"/>
      <w:r w:rsidRPr="008D4286">
        <w:rPr>
          <w:rFonts w:cs="Courier New"/>
          <w:i/>
          <w:lang w:eastAsia="es-AR"/>
        </w:rPr>
        <w:t>plantines</w:t>
      </w:r>
      <w:proofErr w:type="spellEnd"/>
      <w:r w:rsidRPr="008D4286">
        <w:rPr>
          <w:rFonts w:cs="Courier New"/>
          <w:i/>
          <w:lang w:eastAsia="es-AR"/>
        </w:rPr>
        <w:t xml:space="preserve"> de lechuga (</w:t>
      </w:r>
      <w:proofErr w:type="spellStart"/>
      <w:r w:rsidRPr="008D4286">
        <w:rPr>
          <w:rFonts w:cs="Courier New"/>
          <w:lang w:eastAsia="es-AR"/>
        </w:rPr>
        <w:t>Lactuca</w:t>
      </w:r>
      <w:proofErr w:type="spellEnd"/>
      <w:r w:rsidRPr="008D4286">
        <w:rPr>
          <w:rFonts w:cs="Courier New"/>
          <w:lang w:eastAsia="es-AR"/>
        </w:rPr>
        <w:t xml:space="preserve"> sativa</w:t>
      </w:r>
      <w:r w:rsidRPr="008D4286">
        <w:rPr>
          <w:rFonts w:cs="Courier New"/>
          <w:i/>
          <w:lang w:eastAsia="es-AR"/>
        </w:rPr>
        <w:t xml:space="preserve"> L.) según composición del sustrato de siembra y dosis de inoculación con </w:t>
      </w:r>
      <w:proofErr w:type="spellStart"/>
      <w:r w:rsidRPr="008D4286">
        <w:rPr>
          <w:rFonts w:cs="Courier New"/>
          <w:lang w:eastAsia="es-AR"/>
        </w:rPr>
        <w:t>Azospirillum</w:t>
      </w:r>
      <w:proofErr w:type="spellEnd"/>
      <w:r w:rsidRPr="008D4286">
        <w:rPr>
          <w:rFonts w:cs="Courier New"/>
          <w:lang w:eastAsia="es-AR"/>
        </w:rPr>
        <w:t xml:space="preserve"> </w:t>
      </w:r>
      <w:proofErr w:type="spellStart"/>
      <w:r w:rsidRPr="008D4286">
        <w:rPr>
          <w:rFonts w:cs="Courier New"/>
          <w:lang w:eastAsia="es-AR"/>
        </w:rPr>
        <w:t>brasilense</w:t>
      </w:r>
      <w:proofErr w:type="spellEnd"/>
      <w:r w:rsidRPr="008D4286">
        <w:rPr>
          <w:rFonts w:cs="Courier New"/>
          <w:lang w:eastAsia="es-AR"/>
        </w:rPr>
        <w:t xml:space="preserve">. A. </w:t>
      </w:r>
      <w:r w:rsidR="00E347B2" w:rsidRPr="008D4286">
        <w:rPr>
          <w:rFonts w:cs="Courier New"/>
          <w:lang w:eastAsia="es-AR"/>
        </w:rPr>
        <w:t>Herrera</w:t>
      </w:r>
      <w:r w:rsidR="003E39AE" w:rsidRPr="008D4286">
        <w:rPr>
          <w:rFonts w:cs="Courier New"/>
          <w:lang w:eastAsia="es-AR"/>
        </w:rPr>
        <w:t>.</w:t>
      </w:r>
    </w:p>
    <w:p w:rsidR="003E39AE" w:rsidRPr="008D4286" w:rsidRDefault="002A6D75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  <w:r w:rsidRPr="008D4286">
        <w:rPr>
          <w:rFonts w:cs="Courier New"/>
          <w:b/>
          <w:lang w:eastAsia="es-AR"/>
        </w:rPr>
        <w:t>15</w:t>
      </w:r>
      <w:r w:rsidR="003E39AE" w:rsidRPr="008D4286">
        <w:rPr>
          <w:rFonts w:cs="Courier New"/>
          <w:b/>
          <w:lang w:eastAsia="es-AR"/>
        </w:rPr>
        <w:t>:</w:t>
      </w:r>
      <w:r w:rsidRPr="008D4286">
        <w:rPr>
          <w:rFonts w:cs="Courier New"/>
          <w:b/>
          <w:lang w:eastAsia="es-AR"/>
        </w:rPr>
        <w:t>1</w:t>
      </w:r>
      <w:r w:rsidR="003E39AE" w:rsidRPr="008D4286">
        <w:rPr>
          <w:rFonts w:cs="Courier New"/>
          <w:b/>
          <w:lang w:eastAsia="es-AR"/>
        </w:rPr>
        <w:t>5 hs</w:t>
      </w:r>
      <w:r w:rsidR="003E39AE" w:rsidRPr="008D4286">
        <w:rPr>
          <w:rFonts w:cs="Courier New"/>
          <w:lang w:eastAsia="es-AR"/>
        </w:rPr>
        <w:t xml:space="preserve"> Espacio para preguntas</w:t>
      </w:r>
      <w:r w:rsidR="003E39AE" w:rsidRPr="008D4286">
        <w:rPr>
          <w:rFonts w:cs="Calibri"/>
        </w:rPr>
        <w:t>.</w:t>
      </w:r>
    </w:p>
    <w:p w:rsidR="00492CF3" w:rsidRPr="008D4286" w:rsidRDefault="00492CF3" w:rsidP="003E39A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</w:rPr>
      </w:pPr>
    </w:p>
    <w:p w:rsidR="009337F7" w:rsidRPr="008D4286" w:rsidRDefault="00674916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b/>
          <w:lang w:val="es-ES"/>
        </w:rPr>
      </w:pPr>
      <w:r w:rsidRPr="008D4286">
        <w:rPr>
          <w:rFonts w:cs="Courier New"/>
          <w:b/>
          <w:lang w:eastAsia="es-AR"/>
        </w:rPr>
        <w:t>1</w:t>
      </w:r>
      <w:r w:rsidR="003156A2" w:rsidRPr="008D4286">
        <w:rPr>
          <w:rFonts w:cs="Courier New"/>
          <w:b/>
          <w:lang w:eastAsia="es-AR"/>
        </w:rPr>
        <w:t>5</w:t>
      </w:r>
      <w:r w:rsidRPr="008D4286">
        <w:rPr>
          <w:rFonts w:cs="Courier New"/>
          <w:b/>
          <w:lang w:eastAsia="es-AR"/>
        </w:rPr>
        <w:t>:</w:t>
      </w:r>
      <w:r w:rsidR="002A6D75" w:rsidRPr="008D4286">
        <w:rPr>
          <w:rFonts w:cs="Courier New"/>
          <w:b/>
          <w:lang w:eastAsia="es-AR"/>
        </w:rPr>
        <w:t>3</w:t>
      </w:r>
      <w:r w:rsidR="003156A2" w:rsidRPr="008D4286">
        <w:rPr>
          <w:rFonts w:cs="Courier New"/>
          <w:b/>
          <w:lang w:eastAsia="es-AR"/>
        </w:rPr>
        <w:t>0</w:t>
      </w:r>
      <w:r w:rsidRPr="008D4286">
        <w:rPr>
          <w:rFonts w:cs="Courier New"/>
          <w:b/>
          <w:lang w:eastAsia="es-AR"/>
        </w:rPr>
        <w:t xml:space="preserve"> hs </w:t>
      </w:r>
      <w:r w:rsidR="00F735C9" w:rsidRPr="008D4286">
        <w:rPr>
          <w:rFonts w:cs="Calibri"/>
          <w:b/>
          <w:lang w:val="es-ES"/>
        </w:rPr>
        <w:t>Presentaciones orales</w:t>
      </w:r>
      <w:r w:rsidR="0070244C" w:rsidRPr="008D4286">
        <w:rPr>
          <w:rFonts w:cs="Calibri"/>
          <w:b/>
          <w:lang w:val="es-ES"/>
        </w:rPr>
        <w:t>:</w:t>
      </w:r>
      <w:r w:rsidR="00F735C9" w:rsidRPr="008D4286">
        <w:rPr>
          <w:rFonts w:cs="Calibri"/>
          <w:b/>
          <w:lang w:val="es-ES"/>
        </w:rPr>
        <w:t xml:space="preserve"> </w:t>
      </w:r>
    </w:p>
    <w:p w:rsidR="00CE7D5E" w:rsidRPr="008D4286" w:rsidRDefault="00CE7D5E" w:rsidP="00CE7D5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b/>
        </w:rPr>
      </w:pPr>
      <w:proofErr w:type="spellStart"/>
      <w:r w:rsidRPr="008D4286">
        <w:rPr>
          <w:rFonts w:cs="Calibri"/>
          <w:lang w:val="es-ES"/>
        </w:rPr>
        <w:t>Burkholderia</w:t>
      </w:r>
      <w:proofErr w:type="spellEnd"/>
      <w:r w:rsidRPr="008D4286">
        <w:rPr>
          <w:rFonts w:cs="Calibri"/>
          <w:lang w:val="es-ES"/>
        </w:rPr>
        <w:t xml:space="preserve"> </w:t>
      </w:r>
      <w:proofErr w:type="spellStart"/>
      <w:r w:rsidRPr="008D4286">
        <w:rPr>
          <w:rFonts w:cs="Calibri"/>
          <w:lang w:val="es-ES"/>
        </w:rPr>
        <w:t>tropica</w:t>
      </w:r>
      <w:proofErr w:type="spellEnd"/>
      <w:r w:rsidRPr="008D4286">
        <w:rPr>
          <w:rFonts w:cs="Calibri"/>
          <w:i/>
          <w:lang w:val="es-ES"/>
        </w:rPr>
        <w:t xml:space="preserve">: Colonización y promoción del crecimiento en cebada. </w:t>
      </w:r>
      <w:r w:rsidRPr="008D4286">
        <w:rPr>
          <w:rFonts w:cs="Calibri"/>
          <w:lang w:val="es-ES"/>
        </w:rPr>
        <w:t>S. García</w:t>
      </w:r>
      <w:r w:rsidRPr="008D4286">
        <w:rPr>
          <w:rFonts w:cs="Courier New"/>
          <w:lang w:eastAsia="es-AR"/>
        </w:rPr>
        <w:t>.</w:t>
      </w:r>
    </w:p>
    <w:p w:rsidR="009337F7" w:rsidRPr="008D4286" w:rsidRDefault="00C068A2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Evaluación de un inoculante experimental a base de </w:t>
      </w:r>
      <w:proofErr w:type="spellStart"/>
      <w:r w:rsidRPr="008D4286">
        <w:rPr>
          <w:rFonts w:cs="Calibri"/>
          <w:lang w:val="es-ES"/>
        </w:rPr>
        <w:t>Burkholderia</w:t>
      </w:r>
      <w:proofErr w:type="spellEnd"/>
      <w:r w:rsidRPr="008D4286">
        <w:rPr>
          <w:rFonts w:cs="Calibri"/>
          <w:lang w:val="es-ES"/>
        </w:rPr>
        <w:t xml:space="preserve"> </w:t>
      </w:r>
      <w:proofErr w:type="spellStart"/>
      <w:r w:rsidRPr="008D4286">
        <w:rPr>
          <w:rFonts w:cs="Calibri"/>
          <w:lang w:val="es-ES"/>
        </w:rPr>
        <w:t>tropica</w:t>
      </w:r>
      <w:proofErr w:type="spellEnd"/>
      <w:r w:rsidRPr="008D4286">
        <w:rPr>
          <w:rFonts w:cs="Calibri"/>
          <w:i/>
          <w:lang w:val="es-ES"/>
        </w:rPr>
        <w:t xml:space="preserve"> aplicado en trigo. </w:t>
      </w:r>
      <w:r w:rsidRPr="008D4286">
        <w:rPr>
          <w:rFonts w:cs="Calibri"/>
          <w:lang w:val="es-ES"/>
        </w:rPr>
        <w:t xml:space="preserve">P. </w:t>
      </w:r>
      <w:proofErr w:type="spellStart"/>
      <w:r w:rsidR="009337F7" w:rsidRPr="008D4286">
        <w:rPr>
          <w:rFonts w:cs="Calibri"/>
          <w:lang w:val="es-ES"/>
        </w:rPr>
        <w:t>Bernabeu</w:t>
      </w:r>
      <w:proofErr w:type="spellEnd"/>
      <w:r w:rsidRPr="008D4286">
        <w:rPr>
          <w:rFonts w:cs="Calibri"/>
          <w:lang w:val="es-ES"/>
        </w:rPr>
        <w:t>.</w:t>
      </w:r>
    </w:p>
    <w:p w:rsidR="009337F7" w:rsidRPr="008D4286" w:rsidRDefault="009337F7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alibri"/>
          <w:lang w:val="es-ES"/>
        </w:rPr>
      </w:pPr>
      <w:r w:rsidRPr="008D4286">
        <w:rPr>
          <w:rFonts w:cs="Calibri"/>
          <w:i/>
          <w:lang w:val="es-ES"/>
        </w:rPr>
        <w:t xml:space="preserve">Identificación, cuantificación y evaluación del efecto promotor del crecimiento de </w:t>
      </w:r>
      <w:proofErr w:type="spellStart"/>
      <w:r w:rsidRPr="008D4286">
        <w:rPr>
          <w:rFonts w:cs="Calibri"/>
          <w:lang w:val="es-ES"/>
        </w:rPr>
        <w:t>Burkholderia</w:t>
      </w:r>
      <w:proofErr w:type="spellEnd"/>
      <w:r w:rsidRPr="008D4286">
        <w:rPr>
          <w:rFonts w:cs="Calibri"/>
          <w:lang w:val="es-ES"/>
        </w:rPr>
        <w:t xml:space="preserve"> </w:t>
      </w:r>
      <w:proofErr w:type="spellStart"/>
      <w:r w:rsidRPr="008D4286">
        <w:rPr>
          <w:rFonts w:cs="Calibri"/>
          <w:lang w:val="es-ES"/>
        </w:rPr>
        <w:t>tropica</w:t>
      </w:r>
      <w:proofErr w:type="spellEnd"/>
      <w:r w:rsidRPr="008D4286">
        <w:rPr>
          <w:rFonts w:cs="Calibri"/>
          <w:i/>
          <w:lang w:val="es-ES"/>
        </w:rPr>
        <w:t xml:space="preserve"> inoculada en </w:t>
      </w:r>
      <w:proofErr w:type="spellStart"/>
      <w:r w:rsidRPr="008D4286">
        <w:rPr>
          <w:rFonts w:cs="Calibri"/>
          <w:i/>
          <w:lang w:val="es-ES"/>
        </w:rPr>
        <w:t>plantines</w:t>
      </w:r>
      <w:proofErr w:type="spellEnd"/>
      <w:r w:rsidRPr="008D4286">
        <w:rPr>
          <w:rFonts w:cs="Calibri"/>
          <w:i/>
          <w:lang w:val="es-ES"/>
        </w:rPr>
        <w:t xml:space="preserve"> de tomate variedad platense. </w:t>
      </w:r>
      <w:r w:rsidRPr="008D4286">
        <w:rPr>
          <w:rFonts w:cs="Calibri"/>
          <w:lang w:val="es-ES"/>
        </w:rPr>
        <w:t xml:space="preserve">V. </w:t>
      </w:r>
      <w:proofErr w:type="spellStart"/>
      <w:r w:rsidRPr="008D4286">
        <w:rPr>
          <w:rFonts w:cs="Calibri"/>
          <w:lang w:val="es-ES"/>
        </w:rPr>
        <w:t>Casajus</w:t>
      </w:r>
      <w:proofErr w:type="spellEnd"/>
      <w:r w:rsidRPr="008D4286">
        <w:rPr>
          <w:rFonts w:cs="Calibri"/>
          <w:lang w:val="es-ES"/>
        </w:rPr>
        <w:t>.</w:t>
      </w:r>
    </w:p>
    <w:p w:rsidR="00944FAA" w:rsidRPr="008D4286" w:rsidRDefault="002A6D75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  <w:r w:rsidRPr="008D4286">
        <w:rPr>
          <w:rFonts w:cs="Calibri"/>
          <w:b/>
          <w:lang w:val="es-ES"/>
        </w:rPr>
        <w:t>16</w:t>
      </w:r>
      <w:r w:rsidR="00674916" w:rsidRPr="008D4286">
        <w:rPr>
          <w:rFonts w:cs="Calibri"/>
          <w:b/>
          <w:lang w:val="es-ES"/>
        </w:rPr>
        <w:t>:</w:t>
      </w:r>
      <w:r w:rsidRPr="008D4286">
        <w:rPr>
          <w:rFonts w:cs="Calibri"/>
          <w:b/>
          <w:lang w:val="es-ES"/>
        </w:rPr>
        <w:t>1</w:t>
      </w:r>
      <w:r w:rsidR="003156A2" w:rsidRPr="008D4286">
        <w:rPr>
          <w:rFonts w:cs="Calibri"/>
          <w:b/>
          <w:lang w:val="es-ES"/>
        </w:rPr>
        <w:t>5</w:t>
      </w:r>
      <w:r w:rsidR="00674916" w:rsidRPr="008D4286">
        <w:rPr>
          <w:rFonts w:cs="Calibri"/>
          <w:b/>
          <w:lang w:val="es-ES"/>
        </w:rPr>
        <w:t xml:space="preserve"> hs</w:t>
      </w:r>
      <w:r w:rsidR="00674916" w:rsidRPr="008D4286">
        <w:rPr>
          <w:rFonts w:cs="Courier New"/>
          <w:b/>
          <w:lang w:eastAsia="es-AR"/>
        </w:rPr>
        <w:t xml:space="preserve"> </w:t>
      </w:r>
      <w:r w:rsidR="00F735C9" w:rsidRPr="008D4286">
        <w:rPr>
          <w:rFonts w:cs="Courier New"/>
          <w:lang w:eastAsia="es-AR"/>
        </w:rPr>
        <w:t>Espacio para preguntas.</w:t>
      </w:r>
    </w:p>
    <w:p w:rsidR="00492CF3" w:rsidRPr="008D4286" w:rsidRDefault="00492CF3" w:rsidP="00674916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lang w:eastAsia="es-AR"/>
        </w:rPr>
      </w:pPr>
    </w:p>
    <w:p w:rsidR="00037C1D" w:rsidRPr="008D4286" w:rsidRDefault="002A6D75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16:3</w:t>
      </w:r>
      <w:r w:rsidR="003156A2" w:rsidRPr="008D4286">
        <w:rPr>
          <w:rFonts w:cs="Courier New"/>
          <w:b/>
          <w:lang w:eastAsia="es-AR"/>
        </w:rPr>
        <w:t>0</w:t>
      </w:r>
      <w:r w:rsidR="00674916" w:rsidRPr="008D4286">
        <w:rPr>
          <w:rFonts w:cs="Courier New"/>
          <w:b/>
          <w:lang w:eastAsia="es-AR"/>
        </w:rPr>
        <w:t xml:space="preserve"> hs </w:t>
      </w:r>
      <w:r w:rsidR="00037C1D" w:rsidRPr="008D4286">
        <w:rPr>
          <w:rFonts w:cs="Courier New"/>
          <w:b/>
          <w:lang w:eastAsia="es-AR"/>
        </w:rPr>
        <w:t>Intervalo</w:t>
      </w:r>
      <w:r w:rsidR="00037C1D" w:rsidRPr="008D4286">
        <w:rPr>
          <w:rFonts w:cs="Courier New"/>
          <w:lang w:eastAsia="es-AR"/>
        </w:rPr>
        <w:t xml:space="preserve"> </w:t>
      </w:r>
    </w:p>
    <w:p w:rsidR="00492CF3" w:rsidRPr="008D4286" w:rsidRDefault="00492CF3" w:rsidP="00674916">
      <w:pPr>
        <w:spacing w:after="0" w:line="360" w:lineRule="auto"/>
        <w:rPr>
          <w:rFonts w:cs="Courier New"/>
          <w:lang w:eastAsia="es-AR"/>
        </w:rPr>
      </w:pPr>
    </w:p>
    <w:p w:rsidR="00492CF3" w:rsidRPr="008D4286" w:rsidRDefault="00037C1D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alibri"/>
          <w:b/>
          <w:lang w:val="es-ES"/>
        </w:rPr>
        <w:t>1</w:t>
      </w:r>
      <w:r w:rsidR="00674916" w:rsidRPr="008D4286">
        <w:rPr>
          <w:rFonts w:cs="Calibri"/>
          <w:b/>
          <w:lang w:val="es-ES"/>
        </w:rPr>
        <w:t>6:</w:t>
      </w:r>
      <w:r w:rsidR="002A6D75" w:rsidRPr="008D4286">
        <w:rPr>
          <w:rFonts w:cs="Calibri"/>
          <w:b/>
          <w:lang w:val="es-ES"/>
        </w:rPr>
        <w:t>4</w:t>
      </w:r>
      <w:r w:rsidR="003156A2" w:rsidRPr="008D4286">
        <w:rPr>
          <w:rFonts w:cs="Calibri"/>
          <w:b/>
          <w:lang w:val="es-ES"/>
        </w:rPr>
        <w:t>5</w:t>
      </w:r>
      <w:r w:rsidR="00F735C9" w:rsidRPr="008D4286">
        <w:rPr>
          <w:rFonts w:cs="Calibri"/>
          <w:b/>
          <w:lang w:val="es-ES"/>
        </w:rPr>
        <w:t xml:space="preserve"> </w:t>
      </w:r>
      <w:r w:rsidR="00674916" w:rsidRPr="008D4286">
        <w:rPr>
          <w:rFonts w:cs="Calibri"/>
          <w:b/>
          <w:lang w:val="es-ES"/>
        </w:rPr>
        <w:t>hs</w:t>
      </w:r>
      <w:r w:rsidR="00447E6D" w:rsidRPr="008D4286">
        <w:rPr>
          <w:rFonts w:cs="Courier New"/>
          <w:b/>
          <w:lang w:eastAsia="es-AR"/>
        </w:rPr>
        <w:t xml:space="preserve"> Mesa redonda</w:t>
      </w:r>
      <w:r w:rsidR="00E5352B" w:rsidRPr="008D4286">
        <w:rPr>
          <w:rFonts w:cs="Courier New"/>
          <w:b/>
          <w:lang w:eastAsia="es-AR"/>
        </w:rPr>
        <w:t>:</w:t>
      </w:r>
      <w:r w:rsidR="00447E6D" w:rsidRPr="008D4286">
        <w:rPr>
          <w:rFonts w:cs="Courier New"/>
          <w:b/>
          <w:lang w:eastAsia="es-AR"/>
        </w:rPr>
        <w:t xml:space="preserve"> </w:t>
      </w:r>
      <w:r w:rsidRPr="008D4286">
        <w:rPr>
          <w:rFonts w:cs="Courier New"/>
          <w:b/>
          <w:lang w:eastAsia="es-AR"/>
        </w:rPr>
        <w:t xml:space="preserve">Nuevas tecnologías en </w:t>
      </w:r>
      <w:proofErr w:type="spellStart"/>
      <w:r w:rsidRPr="008D4286">
        <w:rPr>
          <w:rFonts w:cs="Courier New"/>
          <w:b/>
          <w:lang w:eastAsia="es-AR"/>
        </w:rPr>
        <w:t>bioinsumos</w:t>
      </w:r>
      <w:proofErr w:type="spellEnd"/>
      <w:r w:rsidRPr="008D4286">
        <w:rPr>
          <w:rFonts w:cs="Courier New"/>
          <w:b/>
          <w:lang w:eastAsia="es-AR"/>
        </w:rPr>
        <w:t xml:space="preserve">-Oportunidades para nuevos emprendimientos en </w:t>
      </w:r>
      <w:r w:rsidR="005361B1" w:rsidRPr="008D4286">
        <w:rPr>
          <w:rFonts w:cs="Courier New"/>
          <w:b/>
          <w:lang w:eastAsia="es-AR"/>
        </w:rPr>
        <w:t>el uso y</w:t>
      </w:r>
      <w:r w:rsidRPr="008D4286">
        <w:rPr>
          <w:rFonts w:cs="Courier New"/>
          <w:b/>
          <w:lang w:eastAsia="es-AR"/>
        </w:rPr>
        <w:t xml:space="preserve"> producción de inoculantes</w:t>
      </w:r>
      <w:r w:rsidR="002A6D75" w:rsidRPr="008D4286">
        <w:rPr>
          <w:rFonts w:cs="Courier New"/>
          <w:b/>
          <w:lang w:eastAsia="es-AR"/>
        </w:rPr>
        <w:t xml:space="preserve"> (Parte I)</w:t>
      </w:r>
      <w:r w:rsidR="00473113" w:rsidRPr="008D4286">
        <w:rPr>
          <w:rFonts w:cs="Courier New"/>
          <w:b/>
          <w:lang w:eastAsia="es-AR"/>
        </w:rPr>
        <w:t>.</w:t>
      </w:r>
    </w:p>
    <w:p w:rsidR="00492CF3" w:rsidRPr="008D4286" w:rsidRDefault="000E628D" w:rsidP="00674916">
      <w:pPr>
        <w:spacing w:after="0" w:line="360" w:lineRule="auto"/>
        <w:rPr>
          <w:rFonts w:cs="Courier New"/>
          <w:lang w:val="en-US" w:eastAsia="es-AR"/>
        </w:rPr>
      </w:pPr>
      <w:r w:rsidRPr="008D4286">
        <w:rPr>
          <w:rFonts w:cs="Courier New"/>
          <w:lang w:val="en-US" w:eastAsia="es-AR"/>
        </w:rPr>
        <w:t xml:space="preserve">Daniela </w:t>
      </w:r>
      <w:proofErr w:type="spellStart"/>
      <w:r w:rsidRPr="008D4286">
        <w:rPr>
          <w:rFonts w:cs="Courier New"/>
          <w:lang w:val="en-US" w:eastAsia="es-AR"/>
        </w:rPr>
        <w:t>Bruzzese</w:t>
      </w:r>
      <w:proofErr w:type="spellEnd"/>
      <w:r w:rsidRPr="008D4286">
        <w:rPr>
          <w:rFonts w:cs="Courier New"/>
          <w:lang w:val="en-US" w:eastAsia="es-AR"/>
        </w:rPr>
        <w:t xml:space="preserve"> (</w:t>
      </w:r>
      <w:proofErr w:type="spellStart"/>
      <w:r w:rsidRPr="008D4286">
        <w:rPr>
          <w:rFonts w:cs="Courier New"/>
          <w:lang w:val="en-US" w:eastAsia="es-AR"/>
        </w:rPr>
        <w:t>Barenbrug-Palaversich</w:t>
      </w:r>
      <w:proofErr w:type="spellEnd"/>
      <w:r w:rsidRPr="008D4286">
        <w:rPr>
          <w:rFonts w:cs="Courier New"/>
          <w:lang w:val="en-US" w:eastAsia="es-AR"/>
        </w:rPr>
        <w:t xml:space="preserve"> SA)</w:t>
      </w:r>
    </w:p>
    <w:p w:rsidR="00492CF3" w:rsidRPr="008D4286" w:rsidRDefault="00492CF3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 xml:space="preserve">Políticas para fomentar la producción y el uso de los </w:t>
      </w:r>
      <w:proofErr w:type="spellStart"/>
      <w:r w:rsidRPr="008D4286">
        <w:rPr>
          <w:rFonts w:cs="Courier New"/>
          <w:i/>
          <w:lang w:eastAsia="es-AR"/>
        </w:rPr>
        <w:t>bioinsumos</w:t>
      </w:r>
      <w:proofErr w:type="spellEnd"/>
      <w:r w:rsidRPr="008D4286">
        <w:rPr>
          <w:rFonts w:cs="Courier New"/>
          <w:i/>
          <w:lang w:eastAsia="es-AR"/>
        </w:rPr>
        <w:t xml:space="preserve"> en la República Argentina.</w:t>
      </w:r>
      <w:r w:rsidRPr="008D4286">
        <w:rPr>
          <w:rFonts w:cs="Courier New"/>
          <w:lang w:eastAsia="es-AR"/>
        </w:rPr>
        <w:t xml:space="preserve"> </w:t>
      </w:r>
      <w:r w:rsidR="00B95B90" w:rsidRPr="008D4286">
        <w:rPr>
          <w:rFonts w:cs="Courier New"/>
          <w:lang w:eastAsia="es-AR"/>
        </w:rPr>
        <w:t xml:space="preserve">Daniela </w:t>
      </w:r>
      <w:proofErr w:type="spellStart"/>
      <w:r w:rsidR="00B95B90" w:rsidRPr="008D4286">
        <w:rPr>
          <w:rFonts w:cs="Courier New"/>
          <w:lang w:eastAsia="es-AR"/>
        </w:rPr>
        <w:t>Conte</w:t>
      </w:r>
      <w:proofErr w:type="spellEnd"/>
      <w:r w:rsidR="00B95B90" w:rsidRPr="008D4286">
        <w:rPr>
          <w:rFonts w:cs="Courier New"/>
          <w:lang w:eastAsia="es-AR"/>
        </w:rPr>
        <w:t xml:space="preserve"> Grand</w:t>
      </w:r>
      <w:r w:rsidR="00FF235F" w:rsidRPr="008D4286">
        <w:rPr>
          <w:rFonts w:cs="Courier New"/>
          <w:lang w:eastAsia="es-AR"/>
        </w:rPr>
        <w:t xml:space="preserve"> (Ministerio de Agroindustria)</w:t>
      </w:r>
    </w:p>
    <w:p w:rsidR="00037C1D" w:rsidRPr="008D4286" w:rsidRDefault="002A6D75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lang w:eastAsia="es-AR"/>
        </w:rPr>
        <w:t xml:space="preserve">Ricardo Gil (Banco </w:t>
      </w:r>
      <w:proofErr w:type="spellStart"/>
      <w:r w:rsidRPr="008D4286">
        <w:rPr>
          <w:rFonts w:cs="Courier New"/>
          <w:lang w:eastAsia="es-AR"/>
        </w:rPr>
        <w:t>Credicoop</w:t>
      </w:r>
      <w:proofErr w:type="spellEnd"/>
      <w:r w:rsidRPr="008D4286">
        <w:rPr>
          <w:rFonts w:cs="Courier New"/>
          <w:lang w:eastAsia="es-AR"/>
        </w:rPr>
        <w:t>)</w:t>
      </w:r>
      <w:r w:rsidR="00037C1D" w:rsidRPr="008D4286">
        <w:rPr>
          <w:rFonts w:cs="Courier New"/>
          <w:lang w:eastAsia="es-AR"/>
        </w:rPr>
        <w:t>.</w:t>
      </w:r>
    </w:p>
    <w:p w:rsidR="00037C1D" w:rsidRPr="008D4286" w:rsidRDefault="00674916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17:</w:t>
      </w:r>
      <w:r w:rsidR="002A6D75" w:rsidRPr="008D4286">
        <w:rPr>
          <w:rFonts w:cs="Courier New"/>
          <w:b/>
          <w:lang w:eastAsia="es-AR"/>
        </w:rPr>
        <w:t>45</w:t>
      </w:r>
      <w:r w:rsidRPr="008D4286">
        <w:rPr>
          <w:rFonts w:cs="Courier New"/>
          <w:b/>
          <w:lang w:eastAsia="es-AR"/>
        </w:rPr>
        <w:t xml:space="preserve"> hs</w:t>
      </w:r>
      <w:r w:rsidR="00037C1D" w:rsidRPr="008D4286">
        <w:rPr>
          <w:rFonts w:cs="Courier New"/>
          <w:lang w:eastAsia="es-AR"/>
        </w:rPr>
        <w:t xml:space="preserve"> Espacio para preguntas.</w:t>
      </w:r>
    </w:p>
    <w:p w:rsidR="00492CF3" w:rsidRPr="008D4286" w:rsidRDefault="00492CF3" w:rsidP="00674916">
      <w:pPr>
        <w:spacing w:after="0" w:line="360" w:lineRule="auto"/>
        <w:rPr>
          <w:rFonts w:cs="Courier New"/>
          <w:lang w:eastAsia="es-AR"/>
        </w:rPr>
      </w:pPr>
    </w:p>
    <w:p w:rsidR="00492CF3" w:rsidRPr="008D4286" w:rsidRDefault="002A6D75" w:rsidP="00674916">
      <w:pPr>
        <w:spacing w:after="0" w:line="360" w:lineRule="auto"/>
        <w:rPr>
          <w:rFonts w:cs="Courier New"/>
          <w:b/>
          <w:lang w:eastAsia="es-AR"/>
        </w:rPr>
      </w:pPr>
      <w:r w:rsidRPr="008D4286">
        <w:rPr>
          <w:rFonts w:cs="Courier New"/>
          <w:b/>
          <w:lang w:eastAsia="es-AR"/>
        </w:rPr>
        <w:t xml:space="preserve">18:00 hs Mesa redonda: Nuevas tecnologías en </w:t>
      </w:r>
      <w:proofErr w:type="spellStart"/>
      <w:r w:rsidRPr="008D4286">
        <w:rPr>
          <w:rFonts w:cs="Courier New"/>
          <w:b/>
          <w:lang w:eastAsia="es-AR"/>
        </w:rPr>
        <w:t>bioinsumos</w:t>
      </w:r>
      <w:proofErr w:type="spellEnd"/>
      <w:r w:rsidRPr="008D4286">
        <w:rPr>
          <w:rFonts w:cs="Courier New"/>
          <w:b/>
          <w:lang w:eastAsia="es-AR"/>
        </w:rPr>
        <w:t>-Oportunidades para nuevos emprendimientos en el uso y producción de inoculantes (Parte II).</w:t>
      </w:r>
    </w:p>
    <w:p w:rsidR="00492CF3" w:rsidRPr="008D4286" w:rsidRDefault="00492CF3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 xml:space="preserve">Nuevas tecnologías en </w:t>
      </w:r>
      <w:proofErr w:type="spellStart"/>
      <w:r w:rsidRPr="008D4286">
        <w:rPr>
          <w:rFonts w:cs="Courier New"/>
          <w:i/>
          <w:lang w:eastAsia="es-AR"/>
        </w:rPr>
        <w:t>bioinsumos</w:t>
      </w:r>
      <w:proofErr w:type="spellEnd"/>
      <w:r w:rsidRPr="008D4286">
        <w:rPr>
          <w:rFonts w:cs="Courier New"/>
          <w:i/>
          <w:lang w:eastAsia="es-AR"/>
        </w:rPr>
        <w:t>: oportunidades para nuevos emprendimientos en el uso y producción de inoculantes.</w:t>
      </w:r>
      <w:r w:rsidRPr="008D4286">
        <w:rPr>
          <w:rFonts w:cs="Courier New"/>
          <w:lang w:eastAsia="es-AR"/>
        </w:rPr>
        <w:t xml:space="preserve"> </w:t>
      </w:r>
      <w:r w:rsidR="000E628D" w:rsidRPr="008D4286">
        <w:rPr>
          <w:rFonts w:cs="Courier New"/>
          <w:lang w:eastAsia="es-AR"/>
        </w:rPr>
        <w:t xml:space="preserve">Martín Díaz Zorita (Monsanto </w:t>
      </w:r>
      <w:proofErr w:type="spellStart"/>
      <w:r w:rsidR="000E628D" w:rsidRPr="008D4286">
        <w:rPr>
          <w:rFonts w:cs="Courier New"/>
          <w:lang w:eastAsia="es-AR"/>
        </w:rPr>
        <w:t>BioAg-Nitragin</w:t>
      </w:r>
      <w:proofErr w:type="spellEnd"/>
      <w:r w:rsidR="000E628D" w:rsidRPr="008D4286">
        <w:rPr>
          <w:rFonts w:cs="Courier New"/>
          <w:lang w:eastAsia="es-AR"/>
        </w:rPr>
        <w:t>)</w:t>
      </w:r>
    </w:p>
    <w:p w:rsidR="00492CF3" w:rsidRPr="008D4286" w:rsidRDefault="00492CF3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i/>
          <w:lang w:eastAsia="es-AR"/>
        </w:rPr>
        <w:t>Un nuevo concepto en biofertilización, la tercera pata de la mesa.</w:t>
      </w:r>
      <w:r w:rsidRPr="008D4286">
        <w:rPr>
          <w:rFonts w:cs="Courier New"/>
          <w:lang w:eastAsia="es-AR"/>
        </w:rPr>
        <w:t xml:space="preserve"> </w:t>
      </w:r>
      <w:r w:rsidR="00F16213" w:rsidRPr="008D4286">
        <w:rPr>
          <w:rFonts w:cs="Courier New"/>
          <w:lang w:eastAsia="es-AR"/>
        </w:rPr>
        <w:t xml:space="preserve">Juan Pablo </w:t>
      </w:r>
      <w:proofErr w:type="spellStart"/>
      <w:r w:rsidR="00F16213" w:rsidRPr="008D4286">
        <w:rPr>
          <w:rFonts w:cs="Courier New"/>
          <w:lang w:eastAsia="es-AR"/>
        </w:rPr>
        <w:t>Brichta</w:t>
      </w:r>
      <w:proofErr w:type="spellEnd"/>
      <w:r w:rsidR="00F16213" w:rsidRPr="008D4286">
        <w:rPr>
          <w:rFonts w:cs="Courier New"/>
          <w:lang w:eastAsia="es-AR"/>
        </w:rPr>
        <w:t xml:space="preserve"> (</w:t>
      </w:r>
      <w:proofErr w:type="spellStart"/>
      <w:r w:rsidR="00F16213" w:rsidRPr="008D4286">
        <w:rPr>
          <w:rFonts w:cs="Courier New"/>
          <w:lang w:eastAsia="es-AR"/>
        </w:rPr>
        <w:t>Agroadvance</w:t>
      </w:r>
      <w:proofErr w:type="spellEnd"/>
      <w:r w:rsidR="00F16213" w:rsidRPr="008D4286">
        <w:rPr>
          <w:rFonts w:cs="Courier New"/>
          <w:lang w:eastAsia="es-AR"/>
        </w:rPr>
        <w:t xml:space="preserve"> </w:t>
      </w:r>
      <w:proofErr w:type="spellStart"/>
      <w:r w:rsidR="00F16213" w:rsidRPr="008D4286">
        <w:rPr>
          <w:rFonts w:cs="Courier New"/>
          <w:lang w:eastAsia="es-AR"/>
        </w:rPr>
        <w:t>Technology</w:t>
      </w:r>
      <w:proofErr w:type="spellEnd"/>
      <w:r w:rsidR="00F16213" w:rsidRPr="008D4286">
        <w:rPr>
          <w:rFonts w:cs="Courier New"/>
          <w:lang w:eastAsia="es-AR"/>
        </w:rPr>
        <w:t xml:space="preserve"> SA)</w:t>
      </w:r>
    </w:p>
    <w:p w:rsidR="002A6D75" w:rsidRPr="008D4286" w:rsidRDefault="008D4286" w:rsidP="00674916">
      <w:pPr>
        <w:spacing w:after="0" w:line="360" w:lineRule="auto"/>
        <w:rPr>
          <w:rFonts w:cs="Courier New"/>
          <w:lang w:eastAsia="es-AR"/>
        </w:rPr>
      </w:pPr>
      <w:r>
        <w:rPr>
          <w:rFonts w:cs="Courier New"/>
          <w:i/>
          <w:lang w:eastAsia="es-AR"/>
        </w:rPr>
        <w:t xml:space="preserve">Manejo y recomendaciones </w:t>
      </w:r>
      <w:r w:rsidR="00492CF3" w:rsidRPr="008D4286">
        <w:rPr>
          <w:rFonts w:cs="Courier New"/>
          <w:i/>
          <w:lang w:eastAsia="es-AR"/>
        </w:rPr>
        <w:t>para el uso de formulados con microorganismos.</w:t>
      </w:r>
      <w:r w:rsidR="00F16213" w:rsidRPr="008D4286">
        <w:rPr>
          <w:rFonts w:cs="Courier New"/>
          <w:lang w:eastAsia="es-AR"/>
        </w:rPr>
        <w:t xml:space="preserve"> Guillermo De Lio (</w:t>
      </w:r>
      <w:proofErr w:type="spellStart"/>
      <w:r w:rsidR="00F16213" w:rsidRPr="008D4286">
        <w:rPr>
          <w:rFonts w:cs="Courier New"/>
          <w:lang w:eastAsia="es-AR"/>
        </w:rPr>
        <w:t>Giten</w:t>
      </w:r>
      <w:proofErr w:type="spellEnd"/>
      <w:r w:rsidR="00F16213" w:rsidRPr="008D4286">
        <w:rPr>
          <w:rFonts w:cs="Courier New"/>
          <w:lang w:eastAsia="es-AR"/>
        </w:rPr>
        <w:t xml:space="preserve"> SA).</w:t>
      </w:r>
    </w:p>
    <w:p w:rsidR="00A56180" w:rsidRPr="008D4286" w:rsidRDefault="009041DC" w:rsidP="00674916">
      <w:pPr>
        <w:spacing w:after="0" w:line="36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19</w:t>
      </w:r>
      <w:r w:rsidR="00674916" w:rsidRPr="008D4286">
        <w:rPr>
          <w:rFonts w:cs="Courier New"/>
          <w:b/>
          <w:lang w:eastAsia="es-AR"/>
        </w:rPr>
        <w:t xml:space="preserve">: </w:t>
      </w:r>
      <w:r w:rsidRPr="008D4286">
        <w:rPr>
          <w:rFonts w:cs="Courier New"/>
          <w:b/>
          <w:lang w:eastAsia="es-AR"/>
        </w:rPr>
        <w:t>00</w:t>
      </w:r>
      <w:r w:rsidR="00674916" w:rsidRPr="008D4286">
        <w:rPr>
          <w:rFonts w:cs="Courier New"/>
          <w:b/>
          <w:lang w:eastAsia="es-AR"/>
        </w:rPr>
        <w:t xml:space="preserve"> hs</w:t>
      </w:r>
      <w:r w:rsidR="00AD46F6"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lang w:eastAsia="es-AR"/>
        </w:rPr>
        <w:t>Espacio para preguntas.</w:t>
      </w:r>
    </w:p>
    <w:p w:rsidR="00492CF3" w:rsidRPr="008D4286" w:rsidRDefault="00492CF3" w:rsidP="00674916">
      <w:pPr>
        <w:spacing w:after="0" w:line="360" w:lineRule="auto"/>
        <w:rPr>
          <w:rFonts w:cs="Courier New"/>
          <w:b/>
          <w:lang w:eastAsia="es-AR"/>
        </w:rPr>
      </w:pPr>
    </w:p>
    <w:p w:rsidR="004E6D99" w:rsidRDefault="009041DC" w:rsidP="00674916">
      <w:pPr>
        <w:spacing w:after="0" w:line="240" w:lineRule="auto"/>
        <w:rPr>
          <w:rFonts w:cs="Courier New"/>
          <w:lang w:eastAsia="es-AR"/>
        </w:rPr>
      </w:pPr>
      <w:r w:rsidRPr="008D4286">
        <w:rPr>
          <w:rFonts w:cs="Courier New"/>
          <w:b/>
          <w:lang w:eastAsia="es-AR"/>
        </w:rPr>
        <w:t>19</w:t>
      </w:r>
      <w:r w:rsidR="004E6D99" w:rsidRPr="008D4286">
        <w:rPr>
          <w:rFonts w:cs="Courier New"/>
          <w:b/>
          <w:lang w:eastAsia="es-AR"/>
        </w:rPr>
        <w:t>:</w:t>
      </w:r>
      <w:r w:rsidRPr="008D4286">
        <w:rPr>
          <w:rFonts w:cs="Courier New"/>
          <w:b/>
          <w:lang w:eastAsia="es-AR"/>
        </w:rPr>
        <w:t>15</w:t>
      </w:r>
      <w:r w:rsidR="004E6D99" w:rsidRPr="008D4286">
        <w:rPr>
          <w:rFonts w:cs="Courier New"/>
          <w:b/>
          <w:lang w:eastAsia="es-AR"/>
        </w:rPr>
        <w:t xml:space="preserve"> hs</w:t>
      </w:r>
      <w:r w:rsidR="004E6D99" w:rsidRPr="008D4286">
        <w:rPr>
          <w:rFonts w:cs="Courier New"/>
          <w:lang w:eastAsia="es-AR"/>
        </w:rPr>
        <w:t xml:space="preserve"> </w:t>
      </w:r>
      <w:r w:rsidRPr="008D4286">
        <w:rPr>
          <w:rFonts w:cs="Courier New"/>
          <w:lang w:eastAsia="es-AR"/>
        </w:rPr>
        <w:t>Cierre de las Jornadas</w:t>
      </w:r>
      <w:r w:rsidR="000378BC" w:rsidRPr="008D4286">
        <w:rPr>
          <w:rFonts w:cs="Courier New"/>
          <w:lang w:eastAsia="es-AR"/>
        </w:rPr>
        <w:t>, brindis de despedida</w:t>
      </w:r>
      <w:r w:rsidRPr="008D4286">
        <w:rPr>
          <w:rFonts w:cs="Courier New"/>
          <w:lang w:eastAsia="es-AR"/>
        </w:rPr>
        <w:t xml:space="preserve"> y agradecimientos.</w:t>
      </w:r>
    </w:p>
    <w:sectPr w:rsidR="004E6D99" w:rsidSect="00FF235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180"/>
    <w:rsid w:val="000050F6"/>
    <w:rsid w:val="00024BA5"/>
    <w:rsid w:val="00034916"/>
    <w:rsid w:val="000378BC"/>
    <w:rsid w:val="00037C1D"/>
    <w:rsid w:val="000400ED"/>
    <w:rsid w:val="000410DD"/>
    <w:rsid w:val="00063AE7"/>
    <w:rsid w:val="000811C6"/>
    <w:rsid w:val="00082B98"/>
    <w:rsid w:val="00087BAC"/>
    <w:rsid w:val="000B25EF"/>
    <w:rsid w:val="000D5193"/>
    <w:rsid w:val="000E628D"/>
    <w:rsid w:val="000E7D05"/>
    <w:rsid w:val="000F267A"/>
    <w:rsid w:val="001345AF"/>
    <w:rsid w:val="00170DC7"/>
    <w:rsid w:val="001752E3"/>
    <w:rsid w:val="001A71DE"/>
    <w:rsid w:val="001B6CDD"/>
    <w:rsid w:val="001D0A2F"/>
    <w:rsid w:val="001F4E4D"/>
    <w:rsid w:val="00200262"/>
    <w:rsid w:val="00206013"/>
    <w:rsid w:val="002062B1"/>
    <w:rsid w:val="002237F3"/>
    <w:rsid w:val="00254E24"/>
    <w:rsid w:val="00260791"/>
    <w:rsid w:val="00271773"/>
    <w:rsid w:val="002724F1"/>
    <w:rsid w:val="00280BB0"/>
    <w:rsid w:val="00291244"/>
    <w:rsid w:val="002A6D75"/>
    <w:rsid w:val="002A7885"/>
    <w:rsid w:val="002B0819"/>
    <w:rsid w:val="002C307A"/>
    <w:rsid w:val="002D0DA9"/>
    <w:rsid w:val="002E0A93"/>
    <w:rsid w:val="003155E3"/>
    <w:rsid w:val="003156A2"/>
    <w:rsid w:val="00323A67"/>
    <w:rsid w:val="0034402C"/>
    <w:rsid w:val="003726DB"/>
    <w:rsid w:val="003B4FE9"/>
    <w:rsid w:val="003B5FE1"/>
    <w:rsid w:val="003C10AE"/>
    <w:rsid w:val="003C484F"/>
    <w:rsid w:val="003C7572"/>
    <w:rsid w:val="003E39AE"/>
    <w:rsid w:val="004006D1"/>
    <w:rsid w:val="004459D5"/>
    <w:rsid w:val="00447E6D"/>
    <w:rsid w:val="00473113"/>
    <w:rsid w:val="004834D5"/>
    <w:rsid w:val="0048619A"/>
    <w:rsid w:val="00492509"/>
    <w:rsid w:val="00492CF3"/>
    <w:rsid w:val="0049448D"/>
    <w:rsid w:val="004C12F6"/>
    <w:rsid w:val="004C665D"/>
    <w:rsid w:val="004D20D2"/>
    <w:rsid w:val="004D57ED"/>
    <w:rsid w:val="004E6D99"/>
    <w:rsid w:val="00513FD7"/>
    <w:rsid w:val="00520396"/>
    <w:rsid w:val="00521B1F"/>
    <w:rsid w:val="005326D3"/>
    <w:rsid w:val="0053526A"/>
    <w:rsid w:val="005361B1"/>
    <w:rsid w:val="005455F8"/>
    <w:rsid w:val="00573599"/>
    <w:rsid w:val="00574678"/>
    <w:rsid w:val="005A2AD9"/>
    <w:rsid w:val="005D63F6"/>
    <w:rsid w:val="00603B43"/>
    <w:rsid w:val="006110C1"/>
    <w:rsid w:val="00634D28"/>
    <w:rsid w:val="00640D6D"/>
    <w:rsid w:val="00660174"/>
    <w:rsid w:val="00672304"/>
    <w:rsid w:val="00674916"/>
    <w:rsid w:val="00677B1F"/>
    <w:rsid w:val="00682C10"/>
    <w:rsid w:val="006B5E43"/>
    <w:rsid w:val="006E5C55"/>
    <w:rsid w:val="0070244C"/>
    <w:rsid w:val="007041F4"/>
    <w:rsid w:val="007345DA"/>
    <w:rsid w:val="00740D1B"/>
    <w:rsid w:val="0075412E"/>
    <w:rsid w:val="00756030"/>
    <w:rsid w:val="00783D75"/>
    <w:rsid w:val="00783FEA"/>
    <w:rsid w:val="007C4B2E"/>
    <w:rsid w:val="007D0A6A"/>
    <w:rsid w:val="007F3C6B"/>
    <w:rsid w:val="008024C9"/>
    <w:rsid w:val="00840D7D"/>
    <w:rsid w:val="0085524B"/>
    <w:rsid w:val="0087076F"/>
    <w:rsid w:val="00871692"/>
    <w:rsid w:val="00880DCD"/>
    <w:rsid w:val="00884078"/>
    <w:rsid w:val="0088700E"/>
    <w:rsid w:val="008902CE"/>
    <w:rsid w:val="00890710"/>
    <w:rsid w:val="00891D47"/>
    <w:rsid w:val="00894AA9"/>
    <w:rsid w:val="00894D71"/>
    <w:rsid w:val="008D1BE2"/>
    <w:rsid w:val="008D1D76"/>
    <w:rsid w:val="008D4286"/>
    <w:rsid w:val="008D5873"/>
    <w:rsid w:val="008E67E4"/>
    <w:rsid w:val="0090168F"/>
    <w:rsid w:val="009038B8"/>
    <w:rsid w:val="009041DC"/>
    <w:rsid w:val="00905829"/>
    <w:rsid w:val="009323B4"/>
    <w:rsid w:val="009333C5"/>
    <w:rsid w:val="009337F7"/>
    <w:rsid w:val="00944FAA"/>
    <w:rsid w:val="00946B58"/>
    <w:rsid w:val="00951A78"/>
    <w:rsid w:val="00961040"/>
    <w:rsid w:val="0096326C"/>
    <w:rsid w:val="009727C6"/>
    <w:rsid w:val="00984891"/>
    <w:rsid w:val="00997BF8"/>
    <w:rsid w:val="009C2305"/>
    <w:rsid w:val="009D28C0"/>
    <w:rsid w:val="009E1BEB"/>
    <w:rsid w:val="009E3576"/>
    <w:rsid w:val="009E4DC0"/>
    <w:rsid w:val="00A066CF"/>
    <w:rsid w:val="00A35432"/>
    <w:rsid w:val="00A56180"/>
    <w:rsid w:val="00A67E67"/>
    <w:rsid w:val="00A70386"/>
    <w:rsid w:val="00A72570"/>
    <w:rsid w:val="00A766D0"/>
    <w:rsid w:val="00A81F65"/>
    <w:rsid w:val="00AA2D7A"/>
    <w:rsid w:val="00AC3B1E"/>
    <w:rsid w:val="00AD1273"/>
    <w:rsid w:val="00AD46F6"/>
    <w:rsid w:val="00AD6B36"/>
    <w:rsid w:val="00AD7B81"/>
    <w:rsid w:val="00AD7E16"/>
    <w:rsid w:val="00AD7FC0"/>
    <w:rsid w:val="00AE2869"/>
    <w:rsid w:val="00AE7634"/>
    <w:rsid w:val="00AF2B5B"/>
    <w:rsid w:val="00AF7F6D"/>
    <w:rsid w:val="00B32A2C"/>
    <w:rsid w:val="00B34BFE"/>
    <w:rsid w:val="00B3770F"/>
    <w:rsid w:val="00B475AF"/>
    <w:rsid w:val="00B56DA1"/>
    <w:rsid w:val="00B61A81"/>
    <w:rsid w:val="00B6796B"/>
    <w:rsid w:val="00B7347E"/>
    <w:rsid w:val="00B76076"/>
    <w:rsid w:val="00B82725"/>
    <w:rsid w:val="00B95B90"/>
    <w:rsid w:val="00BA39AB"/>
    <w:rsid w:val="00BC3EB8"/>
    <w:rsid w:val="00BD1DEB"/>
    <w:rsid w:val="00BD49F8"/>
    <w:rsid w:val="00BE2406"/>
    <w:rsid w:val="00BF0247"/>
    <w:rsid w:val="00C068A2"/>
    <w:rsid w:val="00C12797"/>
    <w:rsid w:val="00C36507"/>
    <w:rsid w:val="00C41330"/>
    <w:rsid w:val="00C4576F"/>
    <w:rsid w:val="00C8380B"/>
    <w:rsid w:val="00C85C15"/>
    <w:rsid w:val="00C909BC"/>
    <w:rsid w:val="00CD63ED"/>
    <w:rsid w:val="00CD6914"/>
    <w:rsid w:val="00CE7D5E"/>
    <w:rsid w:val="00D02372"/>
    <w:rsid w:val="00D043AC"/>
    <w:rsid w:val="00D07CCD"/>
    <w:rsid w:val="00D141EB"/>
    <w:rsid w:val="00D203FF"/>
    <w:rsid w:val="00D343B5"/>
    <w:rsid w:val="00D36346"/>
    <w:rsid w:val="00D470B4"/>
    <w:rsid w:val="00D62CAD"/>
    <w:rsid w:val="00D77FF0"/>
    <w:rsid w:val="00D907D7"/>
    <w:rsid w:val="00DB3DF3"/>
    <w:rsid w:val="00DE2DD5"/>
    <w:rsid w:val="00DE643E"/>
    <w:rsid w:val="00E02669"/>
    <w:rsid w:val="00E07A70"/>
    <w:rsid w:val="00E347B2"/>
    <w:rsid w:val="00E5352B"/>
    <w:rsid w:val="00E567CB"/>
    <w:rsid w:val="00E65703"/>
    <w:rsid w:val="00E7275D"/>
    <w:rsid w:val="00E846CB"/>
    <w:rsid w:val="00E91B6F"/>
    <w:rsid w:val="00E938A1"/>
    <w:rsid w:val="00E95139"/>
    <w:rsid w:val="00EA59A0"/>
    <w:rsid w:val="00EB59F0"/>
    <w:rsid w:val="00EB5E26"/>
    <w:rsid w:val="00EC23DB"/>
    <w:rsid w:val="00EC3E0C"/>
    <w:rsid w:val="00ED3FC2"/>
    <w:rsid w:val="00F0102C"/>
    <w:rsid w:val="00F0289A"/>
    <w:rsid w:val="00F03B17"/>
    <w:rsid w:val="00F16213"/>
    <w:rsid w:val="00F31E4E"/>
    <w:rsid w:val="00F343AE"/>
    <w:rsid w:val="00F735C9"/>
    <w:rsid w:val="00F758A6"/>
    <w:rsid w:val="00F76486"/>
    <w:rsid w:val="00FB02E2"/>
    <w:rsid w:val="00FB7C5C"/>
    <w:rsid w:val="00FC69AD"/>
    <w:rsid w:val="00FD1211"/>
    <w:rsid w:val="00FE0316"/>
    <w:rsid w:val="00FF235F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77F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7F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7FF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7F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7F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F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Anibal</cp:lastModifiedBy>
  <cp:revision>14</cp:revision>
  <dcterms:created xsi:type="dcterms:W3CDTF">2016-06-22T19:03:00Z</dcterms:created>
  <dcterms:modified xsi:type="dcterms:W3CDTF">2016-06-27T15:07:00Z</dcterms:modified>
</cp:coreProperties>
</file>